
<file path=[Content_Types].xml><?xml version="1.0" encoding="utf-8"?>
<Types xmlns="http://schemas.openxmlformats.org/package/2006/content-types">
  <Default Extension="rels" ContentType="application/vnd.openxmlformats-package.relationships+xml"/>
  <Default Extension="TI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CCDD4F" w14:textId="77777777" w:rsidR="009C012F" w:rsidRPr="009C012F" w:rsidRDefault="009C012F" w:rsidP="009C012F">
      <w:pPr>
        <w:rPr>
          <w:b/>
          <w:bCs/>
        </w:rPr>
      </w:pPr>
    </w:p>
    <w:p w14:paraId="6252EA53" w14:textId="77777777" w:rsidR="009C012F" w:rsidRPr="009C012F" w:rsidRDefault="009C012F" w:rsidP="009C012F">
      <w:pPr>
        <w:rPr>
          <w:b/>
          <w:bCs/>
        </w:rPr>
      </w:pPr>
      <w:r w:rsidRPr="009C012F">
        <w:rPr>
          <w:b/>
          <w:bCs/>
        </w:rPr>
        <w:t>Supplement Figures</w:t>
      </w:r>
    </w:p>
    <w:p w14:paraId="285FE928" w14:textId="09CFCAED" w:rsidR="00FD1D24" w:rsidRDefault="004D799A" w:rsidP="009C012F">
      <w:pPr>
        <w:rPr>
          <w:b/>
          <w:bCs/>
        </w:rPr>
      </w:pPr>
      <w:r>
        <w:rPr>
          <w:b/>
          <w:bCs/>
          <w:noProof/>
        </w:rPr>
        <w:drawing>
          <wp:inline distT="0" distB="0" distL="0" distR="0" wp14:anchorId="03A8AC16" wp14:editId="7D697162">
            <wp:extent cx="5943600" cy="2343150"/>
            <wp:effectExtent l="0" t="0" r="0" b="0"/>
            <wp:docPr id="110243085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02430853" name="Picture 1102430853"/>
                    <pic:cNvPicPr/>
                  </pic:nvPicPr>
                  <pic:blipFill rotWithShape="1"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7412" b="357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23431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1F46F0F" w14:textId="460077ED" w:rsidR="009C012F" w:rsidRDefault="009C012F" w:rsidP="009C012F">
      <w:r w:rsidRPr="009C012F">
        <w:rPr>
          <w:b/>
          <w:bCs/>
        </w:rPr>
        <w:t>Figure S1.</w:t>
      </w:r>
      <w:r w:rsidRPr="009C012F">
        <w:t xml:space="preserve"> Histology analysis in peripheral organs of female </w:t>
      </w:r>
      <w:r w:rsidRPr="009C012F">
        <w:rPr>
          <w:i/>
          <w:iCs/>
        </w:rPr>
        <w:t>SptssaT51I/+</w:t>
      </w:r>
      <w:r w:rsidRPr="009C012F">
        <w:t xml:space="preserve"> mice. </w:t>
      </w:r>
    </w:p>
    <w:p w14:paraId="53B4D17F" w14:textId="1A912487" w:rsidR="00B55EB7" w:rsidRDefault="004D799A" w:rsidP="009C012F">
      <w:r>
        <w:rPr>
          <w:noProof/>
        </w:rPr>
        <w:drawing>
          <wp:inline distT="0" distB="0" distL="0" distR="0" wp14:anchorId="4D33031E" wp14:editId="6B738BD3">
            <wp:extent cx="5943600" cy="3257550"/>
            <wp:effectExtent l="0" t="0" r="0" b="0"/>
            <wp:docPr id="1935446188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35446188" name="Picture 1935446188"/>
                    <pic:cNvPicPr/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2469" b="2630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2575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58352CF" w14:textId="4E026A39" w:rsidR="00B55EB7" w:rsidRDefault="00B55EB7" w:rsidP="00B55EB7">
      <w:pPr>
        <w:spacing w:line="360" w:lineRule="auto"/>
      </w:pPr>
      <w:r w:rsidRPr="00B55EB7">
        <w:rPr>
          <w:b/>
          <w:bCs/>
        </w:rPr>
        <w:t>Figure S2</w:t>
      </w:r>
      <w:r>
        <w:t xml:space="preserve">. </w:t>
      </w:r>
      <w:r w:rsidRPr="009E581A">
        <w:t xml:space="preserve">Body weight and behavioral test in aged </w:t>
      </w:r>
      <w:r w:rsidRPr="009E581A">
        <w:rPr>
          <w:i/>
          <w:iCs/>
        </w:rPr>
        <w:t>SptssaT51I/+</w:t>
      </w:r>
      <w:r w:rsidRPr="009E581A">
        <w:t xml:space="preserve"> mice.</w:t>
      </w:r>
      <w:r>
        <w:t xml:space="preserve"> Body weight(</w:t>
      </w:r>
      <w:r w:rsidRPr="00F45217">
        <w:rPr>
          <w:b/>
          <w:bCs/>
        </w:rPr>
        <w:t>A</w:t>
      </w:r>
      <w:r>
        <w:t>) hind limb reflex extension score(</w:t>
      </w:r>
      <w:r w:rsidRPr="00F45217">
        <w:rPr>
          <w:b/>
          <w:bCs/>
        </w:rPr>
        <w:t>B</w:t>
      </w:r>
      <w:r>
        <w:t>) in aged</w:t>
      </w:r>
      <w:r w:rsidR="00271E3D">
        <w:t xml:space="preserve"> </w:t>
      </w:r>
      <w:r>
        <w:t xml:space="preserve">(9-10months) </w:t>
      </w:r>
      <w:r w:rsidRPr="008E01FC">
        <w:rPr>
          <w:i/>
          <w:iCs/>
        </w:rPr>
        <w:t>SptssaT51I/+</w:t>
      </w:r>
      <w:r>
        <w:t xml:space="preserve"> mice compared to control</w:t>
      </w:r>
      <w:r w:rsidR="008E01FC">
        <w:t>(n=4-6)</w:t>
      </w:r>
      <w:r>
        <w:t>. Rotarod test in female(</w:t>
      </w:r>
      <w:r w:rsidRPr="00F45217">
        <w:rPr>
          <w:b/>
          <w:bCs/>
        </w:rPr>
        <w:t>C</w:t>
      </w:r>
      <w:r>
        <w:t>) and male(</w:t>
      </w:r>
      <w:r w:rsidRPr="00F45217">
        <w:rPr>
          <w:b/>
          <w:bCs/>
        </w:rPr>
        <w:t>D</w:t>
      </w:r>
      <w:r>
        <w:t xml:space="preserve">) </w:t>
      </w:r>
      <w:r w:rsidRPr="008E01FC">
        <w:rPr>
          <w:i/>
          <w:iCs/>
        </w:rPr>
        <w:t>SptssaT51I/+</w:t>
      </w:r>
      <w:r>
        <w:t xml:space="preserve"> mice at 9-10month of age</w:t>
      </w:r>
      <w:r w:rsidR="008E01FC">
        <w:t>(n=4-6)</w:t>
      </w:r>
      <w:r>
        <w:t xml:space="preserve">. </w:t>
      </w:r>
      <w:r w:rsidRPr="009C012F">
        <w:t>*p&lt;0.05</w:t>
      </w:r>
      <w:r>
        <w:t xml:space="preserve"> and</w:t>
      </w:r>
      <w:r w:rsidRPr="009C012F">
        <w:t xml:space="preserve"> **p&lt;0.01 as compared between indicated groups.</w:t>
      </w:r>
    </w:p>
    <w:p w14:paraId="31109DD2" w14:textId="5FE1A308" w:rsidR="00B55EB7" w:rsidRDefault="00B55EB7" w:rsidP="00B55EB7">
      <w:pPr>
        <w:spacing w:line="240" w:lineRule="auto"/>
      </w:pPr>
    </w:p>
    <w:p w14:paraId="6F393895" w14:textId="2BC1F737" w:rsidR="00F26AF9" w:rsidRPr="009C012F" w:rsidRDefault="004B57E9" w:rsidP="009C012F">
      <w:r>
        <w:rPr>
          <w:b/>
          <w:bCs/>
          <w:noProof/>
        </w:rPr>
        <w:lastRenderedPageBreak/>
        <w:drawing>
          <wp:inline distT="0" distB="0" distL="0" distR="0" wp14:anchorId="4B35D1C5" wp14:editId="68DEBB31">
            <wp:extent cx="5943600" cy="4714875"/>
            <wp:effectExtent l="0" t="0" r="0" b="9525"/>
            <wp:docPr id="124378992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43789927" name="Picture 1243789927"/>
                    <pic:cNvPicPr/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4829" b="110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7148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321C06" w:rsidRPr="00321C06">
        <w:rPr>
          <w:b/>
          <w:bCs/>
        </w:rPr>
        <w:t xml:space="preserve">Figure S3. </w:t>
      </w:r>
      <w:r w:rsidR="00D354C0">
        <w:t>E</w:t>
      </w:r>
      <w:r w:rsidR="00D354C0" w:rsidRPr="009E581A">
        <w:t xml:space="preserve">xpression </w:t>
      </w:r>
      <w:r w:rsidR="00D354C0">
        <w:t>m</w:t>
      </w:r>
      <w:r w:rsidR="00321C06" w:rsidRPr="009E581A">
        <w:t>yelin</w:t>
      </w:r>
      <w:r w:rsidR="0070402A" w:rsidRPr="009E581A">
        <w:t>-</w:t>
      </w:r>
      <w:r w:rsidR="00321C06" w:rsidRPr="009E581A">
        <w:t>related protein and SPT complex during postnatal development in male mouse brain.</w:t>
      </w:r>
      <w:r w:rsidR="00321C06">
        <w:t xml:space="preserve"> </w:t>
      </w:r>
      <w:r w:rsidR="00D01176" w:rsidRPr="00D40BC2">
        <w:t>(</w:t>
      </w:r>
      <w:r w:rsidR="00D01176" w:rsidRPr="000F4B40">
        <w:rPr>
          <w:b/>
          <w:bCs/>
        </w:rPr>
        <w:t>A</w:t>
      </w:r>
      <w:r w:rsidR="00D01176" w:rsidRPr="00D40BC2">
        <w:t>) Representative western blot images showing postnatal expression of myelin-related proteins and SPT</w:t>
      </w:r>
      <w:r w:rsidR="00D01176">
        <w:t xml:space="preserve"> complex </w:t>
      </w:r>
      <w:r w:rsidR="00D01176" w:rsidRPr="00D40BC2">
        <w:t>at postnatal day</w:t>
      </w:r>
      <w:r w:rsidR="00D01176">
        <w:t xml:space="preserve"> </w:t>
      </w:r>
      <w:r w:rsidR="00D01176" w:rsidRPr="00D40BC2">
        <w:t>15 (15d), day</w:t>
      </w:r>
      <w:r w:rsidR="00D01176">
        <w:t xml:space="preserve"> </w:t>
      </w:r>
      <w:r w:rsidR="00D01176" w:rsidRPr="00D40BC2">
        <w:t>30 (30d</w:t>
      </w:r>
      <w:r w:rsidR="00D01176">
        <w:t xml:space="preserve">) </w:t>
      </w:r>
      <w:r w:rsidR="00D01176" w:rsidRPr="00D40BC2">
        <w:t>and day</w:t>
      </w:r>
      <w:r w:rsidR="00D01176">
        <w:t xml:space="preserve"> </w:t>
      </w:r>
      <w:r w:rsidR="00D01176" w:rsidRPr="00D40BC2">
        <w:t>60 (60d)</w:t>
      </w:r>
      <w:r w:rsidR="00D01176">
        <w:t xml:space="preserve"> in male mice</w:t>
      </w:r>
      <w:r w:rsidR="00D01176" w:rsidRPr="00D40BC2">
        <w:t>. Protein</w:t>
      </w:r>
      <w:r w:rsidR="00D01176" w:rsidRPr="00C9293A">
        <w:t xml:space="preserve"> quantification of myelin-related proteins including MBP</w:t>
      </w:r>
      <w:r w:rsidR="00D01176">
        <w:t xml:space="preserve"> </w:t>
      </w:r>
      <w:r w:rsidR="00D01176" w:rsidRPr="00C9293A">
        <w:t>(</w:t>
      </w:r>
      <w:r w:rsidR="00D01176" w:rsidRPr="000F4B40">
        <w:rPr>
          <w:b/>
          <w:bCs/>
        </w:rPr>
        <w:t>B</w:t>
      </w:r>
      <w:r w:rsidR="00D01176" w:rsidRPr="00C9293A">
        <w:t>), MOG</w:t>
      </w:r>
      <w:r w:rsidR="00D01176">
        <w:t xml:space="preserve"> </w:t>
      </w:r>
      <w:r w:rsidR="00D01176" w:rsidRPr="00C9293A">
        <w:t>(</w:t>
      </w:r>
      <w:r w:rsidR="00D01176" w:rsidRPr="000F4B40">
        <w:rPr>
          <w:b/>
          <w:bCs/>
        </w:rPr>
        <w:t>C</w:t>
      </w:r>
      <w:r w:rsidR="00D01176" w:rsidRPr="00C9293A">
        <w:t>), PLP</w:t>
      </w:r>
      <w:r w:rsidR="00D01176">
        <w:t xml:space="preserve"> </w:t>
      </w:r>
      <w:r w:rsidR="00D01176" w:rsidRPr="65A63BC9">
        <w:rPr>
          <w:b/>
          <w:bCs/>
        </w:rPr>
        <w:t>(D</w:t>
      </w:r>
      <w:r w:rsidR="00D01176" w:rsidRPr="00C9293A">
        <w:t xml:space="preserve">) in postnatal mouse brain of </w:t>
      </w:r>
      <w:r w:rsidR="00D01176">
        <w:t xml:space="preserve">male </w:t>
      </w:r>
      <w:r w:rsidR="00D01176" w:rsidRPr="00C9293A">
        <w:t xml:space="preserve">WT and </w:t>
      </w:r>
      <w:r w:rsidR="00D01176" w:rsidRPr="65A63BC9">
        <w:rPr>
          <w:i/>
          <w:iCs/>
        </w:rPr>
        <w:t>SptssaT51</w:t>
      </w:r>
      <w:r w:rsidR="00D01176">
        <w:rPr>
          <w:i/>
          <w:iCs/>
        </w:rPr>
        <w:t>I</w:t>
      </w:r>
      <w:r w:rsidR="00D01176" w:rsidRPr="65A63BC9">
        <w:rPr>
          <w:i/>
          <w:iCs/>
        </w:rPr>
        <w:t>/+</w:t>
      </w:r>
      <w:r w:rsidR="00D01176" w:rsidRPr="00C9293A">
        <w:t xml:space="preserve"> mice</w:t>
      </w:r>
      <w:r w:rsidR="00D01176">
        <w:t xml:space="preserve"> (n=2-3 samples per group).  ORMDL(</w:t>
      </w:r>
      <w:r w:rsidR="00D354C0">
        <w:rPr>
          <w:b/>
          <w:bCs/>
        </w:rPr>
        <w:t>E</w:t>
      </w:r>
      <w:r w:rsidR="00D01176">
        <w:t xml:space="preserve">) as well as </w:t>
      </w:r>
      <w:r w:rsidR="00D01176" w:rsidRPr="00C9293A">
        <w:t>SPT complex subunits including SPTLC1(</w:t>
      </w:r>
      <w:r w:rsidR="00D01176" w:rsidRPr="000F4B40">
        <w:rPr>
          <w:b/>
          <w:bCs/>
        </w:rPr>
        <w:t>F</w:t>
      </w:r>
      <w:r w:rsidR="00D01176" w:rsidRPr="00C9293A">
        <w:t>), SPTLC2 (</w:t>
      </w:r>
      <w:r w:rsidR="00D01176" w:rsidRPr="000F4B40">
        <w:rPr>
          <w:b/>
          <w:bCs/>
        </w:rPr>
        <w:t>G</w:t>
      </w:r>
      <w:r w:rsidR="00D01176" w:rsidRPr="00C9293A">
        <w:t xml:space="preserve">) protein quantification in brain of </w:t>
      </w:r>
      <w:r w:rsidR="00D354C0" w:rsidRPr="00C9293A">
        <w:t xml:space="preserve">postnatal </w:t>
      </w:r>
      <w:r w:rsidR="00D01176">
        <w:t xml:space="preserve">male </w:t>
      </w:r>
      <w:r w:rsidR="00D01176" w:rsidRPr="00C9293A">
        <w:t xml:space="preserve">WT and </w:t>
      </w:r>
      <w:r w:rsidR="00D01176" w:rsidRPr="65A63BC9">
        <w:rPr>
          <w:i/>
          <w:iCs/>
        </w:rPr>
        <w:t>SptssaT51I/+</w:t>
      </w:r>
      <w:r w:rsidR="00D01176" w:rsidRPr="00C9293A">
        <w:t xml:space="preserve"> mice</w:t>
      </w:r>
      <w:r w:rsidR="00D01176">
        <w:t xml:space="preserve"> (n=2-3 samples per group</w:t>
      </w:r>
      <w:r w:rsidR="00D01176" w:rsidRPr="00D02807">
        <w:t xml:space="preserve">). </w:t>
      </w:r>
      <w:proofErr w:type="gramStart"/>
      <w:r w:rsidR="00D01176" w:rsidRPr="00D02807">
        <w:rPr>
          <w:rFonts w:cs="Calibri"/>
        </w:rPr>
        <w:t>*, #</w:t>
      </w:r>
      <w:proofErr w:type="gramEnd"/>
      <w:r w:rsidR="00D01176" w:rsidRPr="00D02807">
        <w:rPr>
          <w:rFonts w:cs="Calibri"/>
        </w:rPr>
        <w:t xml:space="preserve"> p&lt;0.05, *</w:t>
      </w:r>
      <w:proofErr w:type="gramStart"/>
      <w:r w:rsidR="00D01176" w:rsidRPr="00D02807">
        <w:rPr>
          <w:rFonts w:cs="Calibri"/>
        </w:rPr>
        <w:t>*,#</w:t>
      </w:r>
      <w:proofErr w:type="gramEnd"/>
      <w:r w:rsidR="00D01176" w:rsidRPr="00D02807">
        <w:rPr>
          <w:rFonts w:cs="Calibri"/>
        </w:rPr>
        <w:t>#p&lt;0.01, **</w:t>
      </w:r>
      <w:proofErr w:type="gramStart"/>
      <w:r w:rsidR="00D01176" w:rsidRPr="00D02807">
        <w:rPr>
          <w:rFonts w:cs="Calibri"/>
        </w:rPr>
        <w:t>*, ###</w:t>
      </w:r>
      <w:proofErr w:type="gramEnd"/>
      <w:r w:rsidR="00D01176" w:rsidRPr="00D02807">
        <w:rPr>
          <w:rFonts w:cs="Calibri"/>
        </w:rPr>
        <w:t xml:space="preserve">p&lt;0.001 as compared to WT at 15d and </w:t>
      </w:r>
      <w:r w:rsidR="00D01176" w:rsidRPr="00D02807">
        <w:rPr>
          <w:i/>
          <w:iCs/>
        </w:rPr>
        <w:t>SptssaT51I/+</w:t>
      </w:r>
      <w:r w:rsidR="00D01176" w:rsidRPr="00D02807">
        <w:t xml:space="preserve"> at </w:t>
      </w:r>
      <w:r w:rsidR="00D01176" w:rsidRPr="00D02807">
        <w:rPr>
          <w:rFonts w:cs="Calibri"/>
        </w:rPr>
        <w:t xml:space="preserve">15d respectively.  &amp; p&lt;0.05 as compared </w:t>
      </w:r>
      <w:proofErr w:type="gramStart"/>
      <w:r w:rsidR="00D01176" w:rsidRPr="00D02807">
        <w:rPr>
          <w:rFonts w:cs="Calibri"/>
        </w:rPr>
        <w:t>between</w:t>
      </w:r>
      <w:proofErr w:type="gramEnd"/>
      <w:r w:rsidR="00D01176" w:rsidRPr="00D02807">
        <w:rPr>
          <w:rFonts w:cs="Calibri"/>
        </w:rPr>
        <w:t xml:space="preserve"> indicated groups.</w:t>
      </w:r>
    </w:p>
    <w:p w14:paraId="769729C8" w14:textId="7EE5C9F7" w:rsidR="00FD1D24" w:rsidRDefault="004D799A" w:rsidP="009C012F">
      <w:pPr>
        <w:rPr>
          <w:b/>
          <w:bCs/>
        </w:rPr>
      </w:pPr>
      <w:r>
        <w:rPr>
          <w:b/>
          <w:bCs/>
          <w:noProof/>
        </w:rPr>
        <w:lastRenderedPageBreak/>
        <w:drawing>
          <wp:inline distT="0" distB="0" distL="0" distR="0" wp14:anchorId="5081FA3F" wp14:editId="728B0C44">
            <wp:extent cx="5943600" cy="2076450"/>
            <wp:effectExtent l="0" t="0" r="0" b="0"/>
            <wp:docPr id="705243251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5243251" name="Picture 705243251"/>
                    <pic:cNvPicPr/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0258" b="370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20764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955646C" w14:textId="6E48078D" w:rsidR="009C012F" w:rsidRPr="009C012F" w:rsidRDefault="009C012F" w:rsidP="009C012F">
      <w:r w:rsidRPr="009C012F">
        <w:rPr>
          <w:b/>
          <w:bCs/>
        </w:rPr>
        <w:t>Figure S</w:t>
      </w:r>
      <w:r w:rsidR="00B55EB7">
        <w:rPr>
          <w:b/>
          <w:bCs/>
        </w:rPr>
        <w:t>4</w:t>
      </w:r>
      <w:r w:rsidRPr="009C012F">
        <w:rPr>
          <w:b/>
          <w:bCs/>
        </w:rPr>
        <w:t>.</w:t>
      </w:r>
      <w:r w:rsidRPr="009C012F">
        <w:t xml:space="preserve"> Histology analysis in peripheral organs of female </w:t>
      </w:r>
      <w:r w:rsidRPr="009C012F">
        <w:rPr>
          <w:i/>
          <w:iCs/>
        </w:rPr>
        <w:t>SptssaT51I/+</w:t>
      </w:r>
      <w:r w:rsidRPr="009C012F">
        <w:t xml:space="preserve"> mice after 10% serine treatment for 3months</w:t>
      </w:r>
      <w:r w:rsidR="00E17520">
        <w:t>,</w:t>
      </w:r>
      <w:r w:rsidR="00E17520" w:rsidRPr="00E17520">
        <w:t xml:space="preserve"> </w:t>
      </w:r>
      <w:r w:rsidR="00E17520" w:rsidRPr="009C012F">
        <w:t>initiated at 2-3 months of age</w:t>
      </w:r>
      <w:r w:rsidRPr="009C012F">
        <w:t xml:space="preserve">. </w:t>
      </w:r>
    </w:p>
    <w:p w14:paraId="1BFA5223" w14:textId="73B8E57E" w:rsidR="009C012F" w:rsidRPr="009C012F" w:rsidRDefault="00A23C7E" w:rsidP="009C012F">
      <w:pPr>
        <w:rPr>
          <w:b/>
          <w:bCs/>
        </w:rPr>
      </w:pPr>
      <w:r>
        <w:rPr>
          <w:b/>
          <w:bCs/>
        </w:rPr>
        <w:t xml:space="preserve">                             </w:t>
      </w:r>
      <w:r w:rsidR="004D799A">
        <w:rPr>
          <w:b/>
          <w:bCs/>
          <w:noProof/>
        </w:rPr>
        <w:drawing>
          <wp:inline distT="0" distB="0" distL="0" distR="0" wp14:anchorId="17491214" wp14:editId="42FED599">
            <wp:extent cx="5943600" cy="3419475"/>
            <wp:effectExtent l="0" t="0" r="0" b="9525"/>
            <wp:docPr id="364036373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4036373" name="Picture 364036373"/>
                    <pic:cNvPicPr/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9921" b="2630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4194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C143403" w14:textId="69923BD9" w:rsidR="00F26AF9" w:rsidRDefault="009C012F" w:rsidP="009C012F">
      <w:r w:rsidRPr="009C012F">
        <w:rPr>
          <w:b/>
          <w:bCs/>
        </w:rPr>
        <w:t>Figure S</w:t>
      </w:r>
      <w:r w:rsidR="00B55EB7">
        <w:rPr>
          <w:b/>
          <w:bCs/>
        </w:rPr>
        <w:t>5</w:t>
      </w:r>
      <w:r w:rsidRPr="009C012F">
        <w:t xml:space="preserve">. </w:t>
      </w:r>
      <w:r w:rsidR="00B704E3">
        <w:t>D</w:t>
      </w:r>
      <w:r w:rsidRPr="009C012F">
        <w:t>20</w:t>
      </w:r>
      <w:r w:rsidR="00A5269A">
        <w:t xml:space="preserve"> </w:t>
      </w:r>
      <w:r w:rsidRPr="009C012F">
        <w:t xml:space="preserve">sphingolipids (SLs) </w:t>
      </w:r>
      <w:r w:rsidR="00A5269A">
        <w:t>in brain(</w:t>
      </w:r>
      <w:r w:rsidR="00A5269A" w:rsidRPr="00A5269A">
        <w:rPr>
          <w:b/>
          <w:bCs/>
        </w:rPr>
        <w:t>A</w:t>
      </w:r>
      <w:r w:rsidR="00A5269A">
        <w:t>), spinal cord(</w:t>
      </w:r>
      <w:r w:rsidR="00A5269A" w:rsidRPr="00A5269A">
        <w:rPr>
          <w:b/>
          <w:bCs/>
        </w:rPr>
        <w:t>B</w:t>
      </w:r>
      <w:r w:rsidR="00A5269A">
        <w:t>) and plasma(</w:t>
      </w:r>
      <w:r w:rsidR="00A5269A" w:rsidRPr="00A5269A">
        <w:rPr>
          <w:b/>
          <w:bCs/>
        </w:rPr>
        <w:t>C</w:t>
      </w:r>
      <w:r w:rsidR="00A5269A">
        <w:t>) of</w:t>
      </w:r>
      <w:r w:rsidRPr="009C012F">
        <w:t xml:space="preserve"> </w:t>
      </w:r>
      <w:r w:rsidRPr="009C012F">
        <w:rPr>
          <w:i/>
          <w:iCs/>
        </w:rPr>
        <w:t>SptssaT51/+</w:t>
      </w:r>
      <w:r w:rsidRPr="009C012F">
        <w:t xml:space="preserve"> mice with and without 3 months of 10% serine supplementation, initiated at 2-3 months of age</w:t>
      </w:r>
      <w:r w:rsidR="00A45347">
        <w:t>(n=3-6)</w:t>
      </w:r>
      <w:r w:rsidRPr="009C012F">
        <w:t>.</w:t>
      </w:r>
      <w:r w:rsidR="00416CE9">
        <w:t xml:space="preserve"> </w:t>
      </w:r>
      <w:r w:rsidR="00A5269A">
        <w:t>Deoxy-SLs</w:t>
      </w:r>
      <w:r w:rsidR="00A5269A" w:rsidRPr="009C012F">
        <w:t xml:space="preserve"> </w:t>
      </w:r>
      <w:r w:rsidR="00A5269A">
        <w:t>in brain(</w:t>
      </w:r>
      <w:r w:rsidR="00A5269A" w:rsidRPr="00A5269A">
        <w:rPr>
          <w:b/>
          <w:bCs/>
        </w:rPr>
        <w:t>D</w:t>
      </w:r>
      <w:r w:rsidR="00A5269A">
        <w:t>), spinal cord(</w:t>
      </w:r>
      <w:r w:rsidR="00A5269A" w:rsidRPr="00A5269A">
        <w:rPr>
          <w:b/>
          <w:bCs/>
        </w:rPr>
        <w:t>E</w:t>
      </w:r>
      <w:r w:rsidR="00A5269A">
        <w:t>) and plasma(</w:t>
      </w:r>
      <w:r w:rsidR="00A5269A" w:rsidRPr="00A5269A">
        <w:rPr>
          <w:b/>
          <w:bCs/>
        </w:rPr>
        <w:t>F</w:t>
      </w:r>
      <w:r w:rsidR="00A5269A">
        <w:t xml:space="preserve">) of </w:t>
      </w:r>
      <w:r w:rsidR="00A5269A" w:rsidRPr="009C012F">
        <w:rPr>
          <w:i/>
          <w:iCs/>
        </w:rPr>
        <w:t>SptssaT51/+</w:t>
      </w:r>
      <w:r w:rsidR="00A5269A" w:rsidRPr="009C012F">
        <w:t xml:space="preserve"> mice</w:t>
      </w:r>
      <w:r w:rsidR="00A5269A">
        <w:t xml:space="preserve"> </w:t>
      </w:r>
      <w:r w:rsidR="00A5269A" w:rsidRPr="009C012F">
        <w:t>with and without 3 months </w:t>
      </w:r>
      <w:proofErr w:type="gramStart"/>
      <w:r w:rsidR="00A5269A" w:rsidRPr="009C012F">
        <w:t>of 10%</w:t>
      </w:r>
      <w:proofErr w:type="gramEnd"/>
      <w:r w:rsidR="00A5269A" w:rsidRPr="009C012F">
        <w:t xml:space="preserve"> serine supplementation, initiated at 2-3 months of age</w:t>
      </w:r>
      <w:r w:rsidR="00A5269A">
        <w:t xml:space="preserve">(n=3-6). </w:t>
      </w:r>
      <w:r w:rsidR="00416CE9" w:rsidRPr="009C012F">
        <w:t>Results were expressed as means ± S</w:t>
      </w:r>
      <w:r w:rsidR="00416CE9">
        <w:t>D</w:t>
      </w:r>
      <w:r w:rsidR="00416CE9" w:rsidRPr="009C012F">
        <w:t>.</w:t>
      </w:r>
      <w:r w:rsidR="00416CE9">
        <w:t>,</w:t>
      </w:r>
      <w:r w:rsidR="00B55EB7">
        <w:t xml:space="preserve"> </w:t>
      </w:r>
      <w:r w:rsidR="00BC1F02">
        <w:t>**p&lt;</w:t>
      </w:r>
      <w:proofErr w:type="gramStart"/>
      <w:r w:rsidR="00BC1F02">
        <w:t>0.01,</w:t>
      </w:r>
      <w:r w:rsidR="00416CE9" w:rsidRPr="009C012F">
        <w:t>*</w:t>
      </w:r>
      <w:proofErr w:type="gramEnd"/>
      <w:r w:rsidR="00416CE9" w:rsidRPr="009C012F">
        <w:t>**p&lt;0.0</w:t>
      </w:r>
      <w:r w:rsidR="00416CE9">
        <w:t>0</w:t>
      </w:r>
      <w:r w:rsidR="00416CE9" w:rsidRPr="009C012F">
        <w:t>1 as compared between indicated groups.</w:t>
      </w:r>
    </w:p>
    <w:p w14:paraId="7B6D3A43" w14:textId="45C8F68F" w:rsidR="00FD1D24" w:rsidRPr="009C012F" w:rsidRDefault="00A23C7E" w:rsidP="009C012F">
      <w:r>
        <w:lastRenderedPageBreak/>
        <w:t xml:space="preserve">                         </w:t>
      </w:r>
      <w:r w:rsidR="004D799A">
        <w:rPr>
          <w:noProof/>
        </w:rPr>
        <w:drawing>
          <wp:inline distT="0" distB="0" distL="0" distR="0" wp14:anchorId="49A7A916" wp14:editId="0FEE97DF">
            <wp:extent cx="5943600" cy="3457575"/>
            <wp:effectExtent l="0" t="0" r="0" b="9525"/>
            <wp:docPr id="955196840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5196840" name="Picture 955196840"/>
                    <pic:cNvPicPr/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3217" b="2240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4575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FF34D60" w14:textId="079308C8" w:rsidR="00FD1D24" w:rsidRPr="00F26AF9" w:rsidRDefault="009C012F" w:rsidP="009C012F">
      <w:r w:rsidRPr="009C012F">
        <w:rPr>
          <w:b/>
          <w:bCs/>
        </w:rPr>
        <w:t>Figure S</w:t>
      </w:r>
      <w:r w:rsidR="00B55EB7">
        <w:rPr>
          <w:b/>
          <w:bCs/>
        </w:rPr>
        <w:t>6</w:t>
      </w:r>
      <w:r w:rsidRPr="009C012F">
        <w:rPr>
          <w:b/>
          <w:bCs/>
        </w:rPr>
        <w:t>.</w:t>
      </w:r>
      <w:r w:rsidRPr="009C012F">
        <w:t xml:space="preserve"> Cognitive behavioral test in </w:t>
      </w:r>
      <w:r w:rsidRPr="009C012F">
        <w:rPr>
          <w:i/>
          <w:iCs/>
        </w:rPr>
        <w:t>SptssaT51I/+</w:t>
      </w:r>
      <w:r w:rsidRPr="009C012F">
        <w:t xml:space="preserve"> mice</w:t>
      </w:r>
      <w:r w:rsidR="00F45217" w:rsidRPr="009C012F">
        <w:t xml:space="preserve"> with and without 3 months of 10% serine supplementation, initiated at 2-3 months of age</w:t>
      </w:r>
      <w:r w:rsidRPr="009C012F">
        <w:t>. Arm entry of female(</w:t>
      </w:r>
      <w:r w:rsidRPr="008E7EB7">
        <w:rPr>
          <w:b/>
          <w:bCs/>
        </w:rPr>
        <w:t>A</w:t>
      </w:r>
      <w:r w:rsidRPr="009C012F">
        <w:t>) and male mice(</w:t>
      </w:r>
      <w:r w:rsidRPr="008E7EB7">
        <w:rPr>
          <w:b/>
          <w:bCs/>
        </w:rPr>
        <w:t>B</w:t>
      </w:r>
      <w:r w:rsidRPr="009C012F">
        <w:t>) as well as alternation analysis in female(</w:t>
      </w:r>
      <w:r w:rsidRPr="008E7EB7">
        <w:rPr>
          <w:b/>
          <w:bCs/>
        </w:rPr>
        <w:t>C</w:t>
      </w:r>
      <w:r w:rsidRPr="009C012F">
        <w:t xml:space="preserve">) </w:t>
      </w:r>
      <w:r w:rsidR="00A45347">
        <w:t>(n=6-13)</w:t>
      </w:r>
      <w:r w:rsidR="00A23C7E">
        <w:t xml:space="preserve"> </w:t>
      </w:r>
      <w:r w:rsidRPr="009C012F">
        <w:t>and male(</w:t>
      </w:r>
      <w:r w:rsidRPr="008E7EB7">
        <w:rPr>
          <w:b/>
          <w:bCs/>
        </w:rPr>
        <w:t>D</w:t>
      </w:r>
      <w:r w:rsidRPr="009C012F">
        <w:t xml:space="preserve">) </w:t>
      </w:r>
      <w:r w:rsidR="00A45347">
        <w:t>(n=5-8)</w:t>
      </w:r>
      <w:r w:rsidR="00A23C7E">
        <w:t xml:space="preserve"> </w:t>
      </w:r>
      <w:r w:rsidRPr="009C012F">
        <w:t>were quantified. Results were expressed as means ± S</w:t>
      </w:r>
      <w:r w:rsidR="00416CE9">
        <w:t>D</w:t>
      </w:r>
      <w:r w:rsidRPr="009C012F">
        <w:t>.</w:t>
      </w:r>
    </w:p>
    <w:p w14:paraId="2485854E" w14:textId="010E7910" w:rsidR="00FD1D24" w:rsidRDefault="00FD1D24" w:rsidP="009C012F">
      <w:pPr>
        <w:rPr>
          <w:b/>
          <w:bCs/>
        </w:rPr>
      </w:pPr>
      <w:r>
        <w:rPr>
          <w:b/>
          <w:bCs/>
        </w:rPr>
        <w:lastRenderedPageBreak/>
        <w:t xml:space="preserve">                          </w:t>
      </w:r>
      <w:r w:rsidR="00A23C7E">
        <w:rPr>
          <w:b/>
          <w:bCs/>
        </w:rPr>
        <w:t xml:space="preserve">        </w:t>
      </w:r>
      <w:r>
        <w:rPr>
          <w:b/>
          <w:bCs/>
        </w:rPr>
        <w:t xml:space="preserve">  </w:t>
      </w:r>
      <w:r w:rsidR="004D799A">
        <w:rPr>
          <w:b/>
          <w:bCs/>
          <w:noProof/>
        </w:rPr>
        <w:drawing>
          <wp:inline distT="0" distB="0" distL="0" distR="0" wp14:anchorId="23471196" wp14:editId="2716136E">
            <wp:extent cx="5943600" cy="4000500"/>
            <wp:effectExtent l="0" t="0" r="0" b="0"/>
            <wp:docPr id="129486205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94862057" name="Picture 1294862057"/>
                    <pic:cNvPicPr/>
                  </pic:nvPicPr>
                  <pic:blipFill rotWithShape="1"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9137" b="279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0005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7F035C5" w14:textId="439EE959" w:rsidR="00F26AF9" w:rsidRDefault="009C012F" w:rsidP="009C012F">
      <w:r w:rsidRPr="009C012F">
        <w:rPr>
          <w:b/>
          <w:bCs/>
        </w:rPr>
        <w:t>Figure S</w:t>
      </w:r>
      <w:r w:rsidR="00B55EB7">
        <w:rPr>
          <w:b/>
          <w:bCs/>
        </w:rPr>
        <w:t>7</w:t>
      </w:r>
      <w:r w:rsidRPr="009C012F">
        <w:rPr>
          <w:b/>
          <w:bCs/>
        </w:rPr>
        <w:t>.</w:t>
      </w:r>
      <w:r w:rsidRPr="009C012F">
        <w:t xml:space="preserve"> Sensory behavioral test</w:t>
      </w:r>
      <w:r w:rsidR="002A5612">
        <w:t xml:space="preserve"> </w:t>
      </w:r>
      <w:r w:rsidR="002A5612" w:rsidRPr="009C012F">
        <w:t xml:space="preserve">by von </w:t>
      </w:r>
      <w:proofErr w:type="spellStart"/>
      <w:r w:rsidR="002A5612" w:rsidRPr="009C012F">
        <w:t>frey</w:t>
      </w:r>
      <w:proofErr w:type="spellEnd"/>
      <w:r w:rsidRPr="009C012F">
        <w:t xml:space="preserve"> in </w:t>
      </w:r>
      <w:r w:rsidR="002A5612" w:rsidRPr="009C012F">
        <w:rPr>
          <w:i/>
          <w:iCs/>
        </w:rPr>
        <w:t>SptssaT51I/+</w:t>
      </w:r>
      <w:r w:rsidR="002A5612" w:rsidRPr="009C012F">
        <w:t xml:space="preserve"> mice with and without 3 months of 10% serine supplementation, initiated at 2-3 months of age</w:t>
      </w:r>
      <w:r w:rsidR="002A5612">
        <w:t>,</w:t>
      </w:r>
      <w:r w:rsidR="002A5612" w:rsidRPr="009C012F">
        <w:t xml:space="preserve"> </w:t>
      </w:r>
      <w:r w:rsidRPr="009C012F">
        <w:t>in female (</w:t>
      </w:r>
      <w:r w:rsidRPr="00F01362">
        <w:rPr>
          <w:b/>
          <w:bCs/>
        </w:rPr>
        <w:t>A</w:t>
      </w:r>
      <w:r w:rsidRPr="009C012F">
        <w:t>)</w:t>
      </w:r>
      <w:r w:rsidR="004E3CC6">
        <w:t>(n=7-15)</w:t>
      </w:r>
      <w:r w:rsidRPr="009C012F">
        <w:t xml:space="preserve"> and male</w:t>
      </w:r>
      <w:r w:rsidR="004E3CC6" w:rsidRPr="009C012F">
        <w:t>(</w:t>
      </w:r>
      <w:r w:rsidR="004E3CC6" w:rsidRPr="00F01362">
        <w:rPr>
          <w:b/>
          <w:bCs/>
        </w:rPr>
        <w:t>B</w:t>
      </w:r>
      <w:r w:rsidR="004E3CC6" w:rsidRPr="009C012F">
        <w:t>)</w:t>
      </w:r>
      <w:r w:rsidR="004E3CC6">
        <w:t>(n=7-11)</w:t>
      </w:r>
      <w:r w:rsidR="00F45217">
        <w:t>,</w:t>
      </w:r>
      <w:r w:rsidRPr="009C012F">
        <w:t xml:space="preserve"> hot plate in female</w:t>
      </w:r>
      <w:r w:rsidR="004E3CC6">
        <w:t>(n=6-13)</w:t>
      </w:r>
      <w:r w:rsidRPr="009C012F">
        <w:t xml:space="preserve"> (</w:t>
      </w:r>
      <w:r w:rsidRPr="00F01362">
        <w:rPr>
          <w:b/>
          <w:bCs/>
        </w:rPr>
        <w:t>C</w:t>
      </w:r>
      <w:r w:rsidRPr="009C012F">
        <w:t>) and male</w:t>
      </w:r>
      <w:r w:rsidR="004E3CC6" w:rsidRPr="009C012F">
        <w:t>(</w:t>
      </w:r>
      <w:r w:rsidR="004E3CC6" w:rsidRPr="00F01362">
        <w:rPr>
          <w:b/>
          <w:bCs/>
        </w:rPr>
        <w:t>D</w:t>
      </w:r>
      <w:r w:rsidR="004E3CC6" w:rsidRPr="009C012F">
        <w:t xml:space="preserve">) </w:t>
      </w:r>
      <w:r w:rsidR="004E3CC6">
        <w:t>(n=5-8)</w:t>
      </w:r>
      <w:r w:rsidRPr="009C012F">
        <w:t xml:space="preserve"> as well as startle response assay in femal</w:t>
      </w:r>
      <w:r w:rsidR="00536489">
        <w:t>e</w:t>
      </w:r>
      <w:r w:rsidRPr="009C012F">
        <w:t xml:space="preserve"> (</w:t>
      </w:r>
      <w:r w:rsidRPr="00F01362">
        <w:rPr>
          <w:b/>
          <w:bCs/>
        </w:rPr>
        <w:t>E</w:t>
      </w:r>
      <w:r w:rsidRPr="009C012F">
        <w:t>)</w:t>
      </w:r>
      <w:r w:rsidR="004E3CC6">
        <w:t>(n=6-13)</w:t>
      </w:r>
      <w:r w:rsidRPr="009C012F">
        <w:t xml:space="preserve"> and male (</w:t>
      </w:r>
      <w:r w:rsidRPr="00F01362">
        <w:rPr>
          <w:b/>
          <w:bCs/>
        </w:rPr>
        <w:t>F</w:t>
      </w:r>
      <w:r w:rsidRPr="009C012F">
        <w:t>)</w:t>
      </w:r>
      <w:r w:rsidR="004E3CC6">
        <w:t>(n=5-8)</w:t>
      </w:r>
      <w:r w:rsidR="00536489">
        <w:t xml:space="preserve"> mice</w:t>
      </w:r>
      <w:r w:rsidRPr="009C012F">
        <w:t>. Results were expressed as means ± S</w:t>
      </w:r>
      <w:r w:rsidR="00416CE9">
        <w:t>D</w:t>
      </w:r>
      <w:r w:rsidRPr="009C012F">
        <w:t>. ***p&lt;0.0</w:t>
      </w:r>
      <w:r w:rsidR="00416CE9">
        <w:t>0</w:t>
      </w:r>
      <w:r w:rsidRPr="009C012F">
        <w:t>1 as compared between indicated grou</w:t>
      </w:r>
      <w:r w:rsidR="00536489">
        <w:t>ps.</w:t>
      </w:r>
    </w:p>
    <w:p w14:paraId="378B991F" w14:textId="1A4C8F4F" w:rsidR="00FD1D24" w:rsidRPr="009C012F" w:rsidRDefault="004D799A" w:rsidP="009C012F">
      <w:r>
        <w:lastRenderedPageBreak/>
        <w:t xml:space="preserve">                </w:t>
      </w:r>
      <w:r w:rsidR="00DF04F3">
        <w:rPr>
          <w:noProof/>
        </w:rPr>
        <w:drawing>
          <wp:inline distT="0" distB="0" distL="0" distR="0" wp14:anchorId="04ADD878" wp14:editId="767F568B">
            <wp:extent cx="4305300" cy="3839481"/>
            <wp:effectExtent l="0" t="0" r="0" b="8890"/>
            <wp:docPr id="902352631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2352631" name="Picture 902352631"/>
                    <pic:cNvPicPr/>
                  </pic:nvPicPr>
                  <pic:blipFill rotWithShape="1"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3782" r="27564" b="700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07566" cy="384150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90FB3FD" w14:textId="5EB681C0" w:rsidR="00F26AF9" w:rsidRDefault="009C012F" w:rsidP="009C012F">
      <w:r w:rsidRPr="009C012F">
        <w:rPr>
          <w:b/>
          <w:bCs/>
        </w:rPr>
        <w:t>Figure S</w:t>
      </w:r>
      <w:r w:rsidR="00B55EB7">
        <w:rPr>
          <w:b/>
          <w:bCs/>
        </w:rPr>
        <w:t>8</w:t>
      </w:r>
      <w:r w:rsidRPr="009C012F">
        <w:t xml:space="preserve">. Representative western blot images showing cell marker expression in brain and spinal cord of WT and </w:t>
      </w:r>
      <w:r w:rsidRPr="009C012F">
        <w:rPr>
          <w:i/>
          <w:iCs/>
        </w:rPr>
        <w:t>SptssaT51/+</w:t>
      </w:r>
      <w:r w:rsidRPr="009C012F">
        <w:t xml:space="preserve"> mice with </w:t>
      </w:r>
      <w:r w:rsidR="008E7EB7" w:rsidRPr="009C012F">
        <w:t>3 months of 10% serine supplementation, initiated at 2-3 months of age</w:t>
      </w:r>
      <w:r w:rsidRPr="009C012F">
        <w:t>.</w:t>
      </w:r>
    </w:p>
    <w:p w14:paraId="0800E7E8" w14:textId="7A136C62" w:rsidR="00FD1D24" w:rsidRPr="009C012F" w:rsidRDefault="00A23C7E" w:rsidP="009C012F">
      <w:r>
        <w:lastRenderedPageBreak/>
        <w:t xml:space="preserve">                 </w:t>
      </w:r>
      <w:r w:rsidR="004D799A">
        <w:rPr>
          <w:noProof/>
        </w:rPr>
        <w:drawing>
          <wp:inline distT="0" distB="0" distL="0" distR="0" wp14:anchorId="5631DADE" wp14:editId="68FCED0C">
            <wp:extent cx="5520660" cy="3971925"/>
            <wp:effectExtent l="0" t="0" r="4445" b="0"/>
            <wp:docPr id="771325617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1325617" name="Picture 771325617"/>
                    <pic:cNvPicPr/>
                  </pic:nvPicPr>
                  <pic:blipFill rotWithShape="1"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731" t="21420" r="9295" b="2210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2670" cy="397337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A5C5525" w14:textId="735A0B85" w:rsidR="009C012F" w:rsidRDefault="009C012F" w:rsidP="009C012F">
      <w:r w:rsidRPr="009C012F">
        <w:rPr>
          <w:b/>
          <w:bCs/>
        </w:rPr>
        <w:t>Figure S</w:t>
      </w:r>
      <w:r w:rsidR="00B55EB7">
        <w:rPr>
          <w:b/>
          <w:bCs/>
        </w:rPr>
        <w:t>9</w:t>
      </w:r>
      <w:r w:rsidRPr="009C012F">
        <w:rPr>
          <w:b/>
          <w:bCs/>
        </w:rPr>
        <w:t>.</w:t>
      </w:r>
      <w:r w:rsidRPr="009C012F">
        <w:t xml:space="preserve"> Myelin abnormalities in spinal cord (corticospinal tract) of </w:t>
      </w:r>
      <w:r w:rsidRPr="009C012F">
        <w:rPr>
          <w:i/>
          <w:iCs/>
        </w:rPr>
        <w:t>SptssaT51/+</w:t>
      </w:r>
      <w:r w:rsidRPr="009C012F">
        <w:t xml:space="preserve"> mice after 3 months of 10% serine supplementation</w:t>
      </w:r>
      <w:r w:rsidR="008E7EB7">
        <w:t>,</w:t>
      </w:r>
      <w:r w:rsidR="008E7EB7" w:rsidRPr="008E7EB7">
        <w:t xml:space="preserve"> </w:t>
      </w:r>
      <w:r w:rsidR="008E7EB7" w:rsidRPr="009C012F">
        <w:t>initiated at 2-3 months of age</w:t>
      </w:r>
      <w:r w:rsidRPr="009C012F">
        <w:t>. (</w:t>
      </w:r>
      <w:r w:rsidRPr="008E7EB7">
        <w:rPr>
          <w:b/>
          <w:bCs/>
        </w:rPr>
        <w:t>A</w:t>
      </w:r>
      <w:r w:rsidRPr="009C012F">
        <w:t>) Representative EM images show myelin abnormalities including myelin folding and redundancy (red arrows)</w:t>
      </w:r>
      <w:r w:rsidR="00A13E68">
        <w:t xml:space="preserve"> in spinal cord</w:t>
      </w:r>
      <w:r w:rsidRPr="009C012F">
        <w:t>. (</w:t>
      </w:r>
      <w:r w:rsidRPr="00467154">
        <w:rPr>
          <w:b/>
          <w:bCs/>
        </w:rPr>
        <w:t>B</w:t>
      </w:r>
      <w:r w:rsidRPr="009C012F">
        <w:t xml:space="preserve">) Histogram of axon perimeter reveals a wider and flatter distribution of axon sizes in spinal cord of </w:t>
      </w:r>
      <w:r w:rsidRPr="009C012F">
        <w:rPr>
          <w:i/>
          <w:iCs/>
        </w:rPr>
        <w:t>SptssaT51/+</w:t>
      </w:r>
      <w:r w:rsidRPr="009C012F">
        <w:t xml:space="preserve"> mice</w:t>
      </w:r>
      <w:r w:rsidR="00DA486F">
        <w:t>.</w:t>
      </w:r>
      <w:r w:rsidRPr="009C012F">
        <w:t xml:space="preserve"> (</w:t>
      </w:r>
      <w:r w:rsidRPr="00467154">
        <w:rPr>
          <w:b/>
          <w:bCs/>
        </w:rPr>
        <w:t>C</w:t>
      </w:r>
      <w:r w:rsidRPr="009C012F">
        <w:t xml:space="preserve">) G-ratio decreases in large axons in </w:t>
      </w:r>
      <w:r w:rsidRPr="009C012F">
        <w:rPr>
          <w:i/>
          <w:iCs/>
        </w:rPr>
        <w:t>SptssaT51/+</w:t>
      </w:r>
      <w:r w:rsidRPr="009C012F">
        <w:t xml:space="preserve"> mice compared to WT, suggesting</w:t>
      </w:r>
      <w:r w:rsidR="00DA486F">
        <w:t xml:space="preserve"> hypermyelination</w:t>
      </w:r>
      <w:r w:rsidRPr="009C012F">
        <w:t xml:space="preserve">. </w:t>
      </w:r>
    </w:p>
    <w:p w14:paraId="0BC19AE8" w14:textId="05D6CF50" w:rsidR="003255A9" w:rsidRDefault="003255A9" w:rsidP="009C012F">
      <w:r>
        <w:lastRenderedPageBreak/>
        <w:t xml:space="preserve">                                      </w:t>
      </w:r>
      <w:r w:rsidR="00CC78B1">
        <w:rPr>
          <w:noProof/>
        </w:rPr>
        <w:drawing>
          <wp:inline distT="0" distB="0" distL="0" distR="0" wp14:anchorId="1CDBEEC8" wp14:editId="69F64B22">
            <wp:extent cx="5943600" cy="3168650"/>
            <wp:effectExtent l="0" t="0" r="0" b="0"/>
            <wp:docPr id="618051027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8051027" name="Picture 618051027"/>
                    <pic:cNvPicPr/>
                  </pic:nvPicPr>
                  <pic:blipFill rotWithShape="1"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52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1686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9917D9D" w14:textId="28AD352A" w:rsidR="003255A9" w:rsidRPr="003255A9" w:rsidRDefault="003255A9" w:rsidP="003255A9">
      <w:pPr>
        <w:spacing w:after="0" w:line="240" w:lineRule="auto"/>
        <w:rPr>
          <w:rFonts w:cs="Times New Roman"/>
        </w:rPr>
      </w:pPr>
      <w:r w:rsidRPr="003255A9">
        <w:rPr>
          <w:rFonts w:cs="Times New Roman"/>
          <w:b/>
          <w:bCs/>
        </w:rPr>
        <w:t>Figure S10</w:t>
      </w:r>
      <w:r w:rsidRPr="003255A9">
        <w:rPr>
          <w:rFonts w:cs="Times New Roman"/>
        </w:rPr>
        <w:t xml:space="preserve"> Inhibition of SPT by myriocin, L-</w:t>
      </w:r>
      <w:proofErr w:type="spellStart"/>
      <w:r w:rsidRPr="003255A9">
        <w:rPr>
          <w:rFonts w:cs="Times New Roman"/>
        </w:rPr>
        <w:t>cycloserine</w:t>
      </w:r>
      <w:proofErr w:type="spellEnd"/>
      <w:r w:rsidRPr="003255A9">
        <w:rPr>
          <w:rFonts w:cs="Times New Roman"/>
        </w:rPr>
        <w:t xml:space="preserve"> and D-</w:t>
      </w:r>
      <w:proofErr w:type="spellStart"/>
      <w:r w:rsidRPr="003255A9">
        <w:rPr>
          <w:rFonts w:cs="Times New Roman"/>
        </w:rPr>
        <w:t>cycloserine</w:t>
      </w:r>
      <w:proofErr w:type="spellEnd"/>
      <w:r w:rsidRPr="003255A9">
        <w:rPr>
          <w:rFonts w:cs="Times New Roman"/>
        </w:rPr>
        <w:t>.  Purified SPT was incubated with the indicated concentration of inhibitor and activity was measured as described in Materials and Methods. The IC</w:t>
      </w:r>
      <w:r w:rsidRPr="003255A9">
        <w:rPr>
          <w:rFonts w:cs="Times New Roman"/>
          <w:vertAlign w:val="subscript"/>
        </w:rPr>
        <w:t>50</w:t>
      </w:r>
      <w:r w:rsidRPr="003255A9">
        <w:rPr>
          <w:rFonts w:cs="Times New Roman"/>
        </w:rPr>
        <w:t xml:space="preserve">s, calculated using Prism, were myriocin [○], 5 </w:t>
      </w:r>
      <w:proofErr w:type="spellStart"/>
      <w:r w:rsidRPr="003255A9">
        <w:rPr>
          <w:rFonts w:cs="Times New Roman"/>
        </w:rPr>
        <w:t>nM</w:t>
      </w:r>
      <w:proofErr w:type="spellEnd"/>
      <w:r w:rsidRPr="003255A9">
        <w:rPr>
          <w:rFonts w:cs="Times New Roman"/>
        </w:rPr>
        <w:t>, L-</w:t>
      </w:r>
      <w:proofErr w:type="spellStart"/>
      <w:r w:rsidRPr="003255A9">
        <w:rPr>
          <w:rFonts w:cs="Times New Roman"/>
        </w:rPr>
        <w:t>cycloserine</w:t>
      </w:r>
      <w:proofErr w:type="spellEnd"/>
      <w:r w:rsidRPr="003255A9">
        <w:rPr>
          <w:rFonts w:cs="Times New Roman"/>
        </w:rPr>
        <w:t xml:space="preserve"> [</w:t>
      </w:r>
      <w:r w:rsidRPr="003255A9">
        <w:rPr>
          <w:rFonts w:cs="Segoe UI Symbol"/>
        </w:rPr>
        <w:t>☐</w:t>
      </w:r>
      <w:proofErr w:type="gramStart"/>
      <w:r w:rsidRPr="003255A9">
        <w:rPr>
          <w:rFonts w:cs="Times New Roman"/>
        </w:rPr>
        <w:t>],  3.3</w:t>
      </w:r>
      <w:proofErr w:type="gramEnd"/>
      <w:r w:rsidRPr="003255A9">
        <w:rPr>
          <w:rFonts w:cs="Times New Roman"/>
        </w:rPr>
        <w:t xml:space="preserve"> </w:t>
      </w:r>
      <w:proofErr w:type="spellStart"/>
      <w:r w:rsidRPr="003255A9">
        <w:rPr>
          <w:rFonts w:cs="Times New Roman"/>
        </w:rPr>
        <w:t>μM</w:t>
      </w:r>
      <w:proofErr w:type="spellEnd"/>
      <w:r w:rsidRPr="003255A9">
        <w:rPr>
          <w:rFonts w:cs="Times New Roman"/>
        </w:rPr>
        <w:t xml:space="preserve"> and D-</w:t>
      </w:r>
      <w:proofErr w:type="spellStart"/>
      <w:r w:rsidRPr="003255A9">
        <w:rPr>
          <w:rFonts w:cs="Times New Roman"/>
        </w:rPr>
        <w:t>cycloserine</w:t>
      </w:r>
      <w:proofErr w:type="spellEnd"/>
      <w:r w:rsidRPr="003255A9">
        <w:rPr>
          <w:rFonts w:cs="Times New Roman"/>
        </w:rPr>
        <w:t xml:space="preserve"> [</w:t>
      </w:r>
      <w:r w:rsidRPr="003255A9">
        <w:rPr>
          <w:rFonts w:cs="Times New Roman"/>
          <w14:textOutline w14:w="0" w14:cap="rnd" w14:cmpd="sng" w14:algn="ctr">
            <w14:solidFill>
              <w14:schemeClr w14:val="accent1">
                <w14:shade w14:val="15000"/>
              </w14:schemeClr>
            </w14:solidFill>
            <w14:prstDash w14:val="solid"/>
            <w14:bevel/>
          </w14:textOutline>
        </w:rPr>
        <w:t>∆]</w:t>
      </w:r>
      <w:r w:rsidRPr="003255A9">
        <w:rPr>
          <w:rFonts w:cs="Times New Roman"/>
        </w:rPr>
        <w:t xml:space="preserve">, 16 </w:t>
      </w:r>
      <w:proofErr w:type="spellStart"/>
      <w:r w:rsidRPr="003255A9">
        <w:rPr>
          <w:rFonts w:cs="Times New Roman"/>
        </w:rPr>
        <w:t>mM.</w:t>
      </w:r>
      <w:proofErr w:type="spellEnd"/>
      <w:r w:rsidRPr="003255A9">
        <w:rPr>
          <w:rFonts w:cs="Times New Roman"/>
        </w:rPr>
        <w:t xml:space="preserve"> </w:t>
      </w:r>
      <w:r w:rsidR="00C12E94">
        <w:rPr>
          <w:rFonts w:cs="Times New Roman"/>
        </w:rPr>
        <w:t>(n=3-6)</w:t>
      </w:r>
      <w:r w:rsidR="00A5269A">
        <w:rPr>
          <w:rFonts w:cs="Times New Roman"/>
        </w:rPr>
        <w:t>.</w:t>
      </w:r>
      <w:r w:rsidRPr="003255A9">
        <w:rPr>
          <w:rFonts w:cs="Times New Roman"/>
        </w:rPr>
        <w:t xml:space="preserve"> </w:t>
      </w:r>
      <w:r w:rsidR="00C12E94" w:rsidRPr="009C012F">
        <w:t>Results were expressed as means ± S</w:t>
      </w:r>
      <w:r w:rsidR="00C12E94">
        <w:t>D</w:t>
      </w:r>
      <w:r w:rsidR="00C12E94" w:rsidRPr="009C012F">
        <w:t>.</w:t>
      </w:r>
    </w:p>
    <w:p w14:paraId="1530BB63" w14:textId="77777777" w:rsidR="003255A9" w:rsidRPr="003255A9" w:rsidRDefault="003255A9" w:rsidP="009C012F"/>
    <w:p w14:paraId="638BC7EF" w14:textId="0E622DAC" w:rsidR="00FD1D24" w:rsidRPr="009C012F" w:rsidRDefault="004D799A" w:rsidP="009C012F">
      <w:r>
        <w:rPr>
          <w:noProof/>
        </w:rPr>
        <w:lastRenderedPageBreak/>
        <w:drawing>
          <wp:inline distT="0" distB="0" distL="0" distR="0" wp14:anchorId="677ED954" wp14:editId="5203E142">
            <wp:extent cx="5943600" cy="3714750"/>
            <wp:effectExtent l="0" t="0" r="0" b="0"/>
            <wp:docPr id="1809259255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09259255" name="Picture 1809259255"/>
                    <pic:cNvPicPr/>
                  </pic:nvPicPr>
                  <pic:blipFill rotWithShape="1"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1120" b="204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7147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966EB71" w14:textId="0A7D2DDC" w:rsidR="00F26AF9" w:rsidRDefault="009C012F" w:rsidP="009C012F">
      <w:pPr>
        <w:rPr>
          <w:noProof/>
        </w:rPr>
      </w:pPr>
      <w:r w:rsidRPr="009C012F">
        <w:rPr>
          <w:b/>
          <w:bCs/>
        </w:rPr>
        <w:t>Figure S</w:t>
      </w:r>
      <w:r w:rsidR="00B55EB7">
        <w:rPr>
          <w:b/>
          <w:bCs/>
        </w:rPr>
        <w:t>1</w:t>
      </w:r>
      <w:r w:rsidR="003255A9">
        <w:rPr>
          <w:b/>
          <w:bCs/>
        </w:rPr>
        <w:t>1</w:t>
      </w:r>
      <w:r w:rsidRPr="009C012F">
        <w:rPr>
          <w:b/>
          <w:bCs/>
        </w:rPr>
        <w:t>.</w:t>
      </w:r>
      <w:r w:rsidRPr="009C012F">
        <w:t xml:space="preserve"> Histology analysis in other peripheral organs of serine dosed </w:t>
      </w:r>
      <w:r w:rsidRPr="009C012F">
        <w:rPr>
          <w:i/>
          <w:iCs/>
        </w:rPr>
        <w:t xml:space="preserve">SptssaT51/+ </w:t>
      </w:r>
      <w:r w:rsidRPr="009C012F">
        <w:t>mice</w:t>
      </w:r>
      <w:r w:rsidR="006C0439">
        <w:t>.</w:t>
      </w:r>
      <w:r w:rsidRPr="009C012F">
        <w:t xml:space="preserve"> </w:t>
      </w:r>
      <w:r w:rsidR="006C0439">
        <w:t>Two months of 1</w:t>
      </w:r>
      <w:r w:rsidR="006C0439" w:rsidRPr="00C9293A">
        <w:t xml:space="preserve">0% serine </w:t>
      </w:r>
      <w:r w:rsidR="006C0439">
        <w:t>and myriocin treatment (</w:t>
      </w:r>
      <w:r w:rsidR="006C0439" w:rsidRPr="00C9293A">
        <w:t>2.2mg/kg diet</w:t>
      </w:r>
      <w:r w:rsidR="006C0439">
        <w:t>)</w:t>
      </w:r>
      <w:r w:rsidR="006C0439" w:rsidRPr="00C9293A">
        <w:t xml:space="preserve"> </w:t>
      </w:r>
      <w:r w:rsidR="006C0439">
        <w:t>were initiated at 1 month of age.</w:t>
      </w:r>
    </w:p>
    <w:p w14:paraId="74043824" w14:textId="272403BA" w:rsidR="004D799A" w:rsidRPr="009C012F" w:rsidRDefault="004D799A" w:rsidP="009C012F">
      <w:r>
        <w:rPr>
          <w:noProof/>
        </w:rPr>
        <w:drawing>
          <wp:inline distT="0" distB="0" distL="0" distR="0" wp14:anchorId="2BAFC41F" wp14:editId="5B066BE5">
            <wp:extent cx="5943600" cy="2266950"/>
            <wp:effectExtent l="0" t="0" r="0" b="0"/>
            <wp:docPr id="885149801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5149801" name="Picture 885149801"/>
                    <pic:cNvPicPr/>
                  </pic:nvPicPr>
                  <pic:blipFill rotWithShape="1"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7412" b="369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22669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462E590" w14:textId="76ECB187" w:rsidR="009C012F" w:rsidRDefault="009C012F" w:rsidP="009C012F">
      <w:r w:rsidRPr="009C012F">
        <w:rPr>
          <w:b/>
          <w:bCs/>
        </w:rPr>
        <w:t>Figure S</w:t>
      </w:r>
      <w:r w:rsidR="00B55EB7">
        <w:rPr>
          <w:b/>
          <w:bCs/>
        </w:rPr>
        <w:t>1</w:t>
      </w:r>
      <w:r w:rsidR="003255A9">
        <w:rPr>
          <w:b/>
          <w:bCs/>
        </w:rPr>
        <w:t>2</w:t>
      </w:r>
      <w:r w:rsidRPr="009C012F">
        <w:rPr>
          <w:b/>
          <w:bCs/>
        </w:rPr>
        <w:t>.</w:t>
      </w:r>
      <w:r w:rsidRPr="009C012F">
        <w:t xml:space="preserve"> Postnatal developmental changes of sphingolipids</w:t>
      </w:r>
      <w:r w:rsidR="00A75B1B">
        <w:t xml:space="preserve"> </w:t>
      </w:r>
      <w:r w:rsidRPr="009C012F">
        <w:t xml:space="preserve">(SLs) in lung tissues of WT and </w:t>
      </w:r>
      <w:r w:rsidRPr="009C012F">
        <w:rPr>
          <w:i/>
          <w:iCs/>
        </w:rPr>
        <w:t>SptssaT51/+</w:t>
      </w:r>
      <w:r w:rsidRPr="009C012F">
        <w:t xml:space="preserve"> mice</w:t>
      </w:r>
      <w:r w:rsidR="00D33908">
        <w:t xml:space="preserve"> (n=4-12)</w:t>
      </w:r>
      <w:r w:rsidRPr="009C012F">
        <w:t>. Results were expressed as means ± SD. *p&lt;0.05, **p&lt;</w:t>
      </w:r>
      <w:proofErr w:type="gramStart"/>
      <w:r w:rsidRPr="009C012F">
        <w:t>0.01 ,</w:t>
      </w:r>
      <w:proofErr w:type="gramEnd"/>
      <w:r w:rsidRPr="009C012F">
        <w:t>***p&lt;0.001 as compared between indicated groups.</w:t>
      </w:r>
    </w:p>
    <w:p w14:paraId="52015000" w14:textId="07B9530C" w:rsidR="004D799A" w:rsidRDefault="004D799A" w:rsidP="009C012F">
      <w:r>
        <w:rPr>
          <w:noProof/>
        </w:rPr>
        <w:lastRenderedPageBreak/>
        <w:drawing>
          <wp:inline distT="0" distB="0" distL="0" distR="0" wp14:anchorId="6BB3A928" wp14:editId="04454AD5">
            <wp:extent cx="5943600" cy="3352800"/>
            <wp:effectExtent l="0" t="0" r="0" b="0"/>
            <wp:docPr id="12670023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6700233" name="Picture 126700233"/>
                    <pic:cNvPicPr/>
                  </pic:nvPicPr>
                  <pic:blipFill rotWithShape="1"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0072" b="2720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3528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1278057" w14:textId="4C378F31" w:rsidR="00F26AF9" w:rsidRPr="009C012F" w:rsidRDefault="00F26AF9" w:rsidP="009C012F"/>
    <w:p w14:paraId="510D89CC" w14:textId="4D4C3EFE" w:rsidR="009C012F" w:rsidRDefault="009C012F" w:rsidP="009C012F">
      <w:r w:rsidRPr="009C012F">
        <w:rPr>
          <w:b/>
          <w:bCs/>
        </w:rPr>
        <w:t>Figure S1</w:t>
      </w:r>
      <w:r w:rsidR="003255A9">
        <w:rPr>
          <w:b/>
          <w:bCs/>
        </w:rPr>
        <w:t>3</w:t>
      </w:r>
      <w:r w:rsidRPr="009C012F">
        <w:rPr>
          <w:b/>
          <w:bCs/>
        </w:rPr>
        <w:t>.</w:t>
      </w:r>
      <w:r w:rsidRPr="009C012F">
        <w:t xml:space="preserve"> Histology analysis in other peripheral organs of serine dosed </w:t>
      </w:r>
      <w:r w:rsidRPr="009C012F">
        <w:rPr>
          <w:i/>
          <w:iCs/>
        </w:rPr>
        <w:t xml:space="preserve">SptssaT51/+ </w:t>
      </w:r>
      <w:r w:rsidRPr="009C012F">
        <w:t>mice</w:t>
      </w:r>
      <w:r w:rsidR="00185AED">
        <w:t>. Four months of 1</w:t>
      </w:r>
      <w:r w:rsidR="00185AED" w:rsidRPr="00C9293A">
        <w:t xml:space="preserve">0% serine </w:t>
      </w:r>
      <w:r w:rsidR="00185AED">
        <w:t>and myriocin treatment (</w:t>
      </w:r>
      <w:r w:rsidR="00185AED" w:rsidRPr="00C9293A">
        <w:t>2.2mg/kg diet</w:t>
      </w:r>
      <w:r w:rsidR="00185AED">
        <w:t>)</w:t>
      </w:r>
      <w:r w:rsidR="00185AED" w:rsidRPr="00C9293A">
        <w:t xml:space="preserve"> </w:t>
      </w:r>
      <w:r w:rsidR="00185AED">
        <w:t>were initiated at 2-3 months of age.</w:t>
      </w:r>
    </w:p>
    <w:p w14:paraId="6541BE78" w14:textId="77777777" w:rsidR="00F26AF9" w:rsidRDefault="00F26AF9" w:rsidP="009C012F"/>
    <w:p w14:paraId="3CF3CCEA" w14:textId="7B059954" w:rsidR="00F26AF9" w:rsidRPr="009C012F" w:rsidRDefault="004D799A" w:rsidP="009C012F">
      <w:r>
        <w:rPr>
          <w:noProof/>
        </w:rPr>
        <w:lastRenderedPageBreak/>
        <w:drawing>
          <wp:inline distT="0" distB="0" distL="0" distR="0" wp14:anchorId="20D81B89" wp14:editId="0B714CA2">
            <wp:extent cx="5943600" cy="3533775"/>
            <wp:effectExtent l="0" t="0" r="0" b="9525"/>
            <wp:docPr id="302702683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2702683" name="Picture 302702683"/>
                    <pic:cNvPicPr/>
                  </pic:nvPicPr>
                  <pic:blipFill rotWithShape="1"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1121" b="2330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5337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8BD897E" w14:textId="4C96ED05" w:rsidR="00036D0D" w:rsidRDefault="009C012F" w:rsidP="009C012F">
      <w:r w:rsidRPr="009C012F">
        <w:rPr>
          <w:b/>
          <w:bCs/>
        </w:rPr>
        <w:t>FigureS1</w:t>
      </w:r>
      <w:r w:rsidR="003255A9">
        <w:rPr>
          <w:b/>
          <w:bCs/>
        </w:rPr>
        <w:t>4</w:t>
      </w:r>
      <w:r w:rsidRPr="009C012F">
        <w:rPr>
          <w:b/>
          <w:bCs/>
        </w:rPr>
        <w:t>.</w:t>
      </w:r>
      <w:r w:rsidRPr="009C012F">
        <w:t xml:space="preserve"> Metabolic cage analysis of respiratory exchange ratio and energy expenditure in </w:t>
      </w:r>
      <w:r w:rsidRPr="009C012F">
        <w:rPr>
          <w:i/>
          <w:iCs/>
        </w:rPr>
        <w:t xml:space="preserve">SptssaT51/+ </w:t>
      </w:r>
      <w:r w:rsidRPr="009C012F">
        <w:t>mice</w:t>
      </w:r>
      <w:r w:rsidR="007D0D9C">
        <w:t>. Four months of 1</w:t>
      </w:r>
      <w:r w:rsidR="007D0D9C" w:rsidRPr="00C9293A">
        <w:t xml:space="preserve">0% serine </w:t>
      </w:r>
      <w:r w:rsidR="007D0D9C">
        <w:t>and myriocin treatment (</w:t>
      </w:r>
      <w:r w:rsidR="007D0D9C" w:rsidRPr="00C9293A">
        <w:t>2.2mg/kg diet</w:t>
      </w:r>
      <w:r w:rsidR="007D0D9C">
        <w:t>)</w:t>
      </w:r>
      <w:r w:rsidR="007D0D9C" w:rsidRPr="00C9293A">
        <w:t xml:space="preserve"> </w:t>
      </w:r>
      <w:r w:rsidR="007D0D9C">
        <w:t xml:space="preserve">were initiated at 2-3 months of age </w:t>
      </w:r>
      <w:r w:rsidR="00D33908">
        <w:t>(n=2-</w:t>
      </w:r>
      <w:r w:rsidR="00A23C7E">
        <w:t>8</w:t>
      </w:r>
      <w:r w:rsidR="00D33908">
        <w:t>)</w:t>
      </w:r>
      <w:r w:rsidRPr="009C012F">
        <w:t xml:space="preserve">. </w:t>
      </w:r>
    </w:p>
    <w:p w14:paraId="68CF365A" w14:textId="4273670C" w:rsidR="00F26AF9" w:rsidRDefault="00B412E7" w:rsidP="009C012F">
      <w:r>
        <w:t xml:space="preserve">                         </w:t>
      </w:r>
      <w:r w:rsidR="00467154">
        <w:t xml:space="preserve">  </w:t>
      </w:r>
      <w:r w:rsidR="004D799A">
        <w:rPr>
          <w:noProof/>
        </w:rPr>
        <w:drawing>
          <wp:inline distT="0" distB="0" distL="0" distR="0" wp14:anchorId="355C27FB" wp14:editId="60C3A4D2">
            <wp:extent cx="3486577" cy="2647391"/>
            <wp:effectExtent l="0" t="0" r="0" b="635"/>
            <wp:docPr id="2127243230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27243230" name="Picture 2127243230"/>
                    <pic:cNvPicPr/>
                  </pic:nvPicPr>
                  <pic:blipFill rotWithShape="1"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5961" t="28000" r="25373" b="3036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86912" cy="264764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467154">
        <w:t xml:space="preserve">                              </w:t>
      </w:r>
    </w:p>
    <w:p w14:paraId="21A84BF4" w14:textId="47C4B729" w:rsidR="00036D0D" w:rsidRDefault="00036D0D" w:rsidP="00036D0D">
      <w:pPr>
        <w:spacing w:line="360" w:lineRule="auto"/>
      </w:pPr>
      <w:r w:rsidRPr="009C012F">
        <w:rPr>
          <w:b/>
          <w:bCs/>
        </w:rPr>
        <w:t>FigureS1</w:t>
      </w:r>
      <w:r w:rsidR="003255A9">
        <w:rPr>
          <w:b/>
          <w:bCs/>
        </w:rPr>
        <w:t>5</w:t>
      </w:r>
      <w:r>
        <w:rPr>
          <w:b/>
          <w:bCs/>
        </w:rPr>
        <w:t xml:space="preserve"> </w:t>
      </w:r>
      <w:r w:rsidRPr="00312F88">
        <w:t xml:space="preserve">After January 2025, </w:t>
      </w:r>
      <w:r w:rsidRPr="008E4C6D">
        <w:t xml:space="preserve">per new institutional policies, NFL levels were sent to </w:t>
      </w:r>
      <w:proofErr w:type="spellStart"/>
      <w:r w:rsidRPr="008E4C6D">
        <w:t>Labcorp</w:t>
      </w:r>
      <w:proofErr w:type="spellEnd"/>
      <w:r w:rsidRPr="008E4C6D">
        <w:t xml:space="preserve"> instead of Mayo Clinic. Given that different reference ranges are used in each lab, NFL levels from </w:t>
      </w:r>
      <w:proofErr w:type="spellStart"/>
      <w:r w:rsidRPr="008E4C6D">
        <w:t>Labcorp</w:t>
      </w:r>
      <w:proofErr w:type="spellEnd"/>
      <w:r w:rsidRPr="008E4C6D">
        <w:t xml:space="preserve"> could not be meaningfully compared to those from May Clinic and are therefore included in the supplementary materials.</w:t>
      </w:r>
    </w:p>
    <w:p w14:paraId="27E49004" w14:textId="50768C42" w:rsidR="00036D0D" w:rsidRDefault="00036D0D" w:rsidP="009C012F"/>
    <w:p w14:paraId="69FDDD87" w14:textId="77777777" w:rsidR="00036D0D" w:rsidRPr="009C012F" w:rsidRDefault="00036D0D" w:rsidP="009C012F"/>
    <w:p w14:paraId="44BB6AA8" w14:textId="77777777" w:rsidR="009C012F" w:rsidRPr="009C012F" w:rsidRDefault="009C012F" w:rsidP="009C012F">
      <w:pPr>
        <w:rPr>
          <w:b/>
          <w:bCs/>
        </w:rPr>
      </w:pPr>
      <w:r w:rsidRPr="009C012F">
        <w:rPr>
          <w:b/>
          <w:bCs/>
        </w:rPr>
        <w:t>Supplement Table S1 Antibody List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51"/>
        <w:gridCol w:w="2746"/>
        <w:gridCol w:w="1536"/>
      </w:tblGrid>
      <w:tr w:rsidR="009C012F" w:rsidRPr="009C012F" w14:paraId="64A05708" w14:textId="7777777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F78592" w14:textId="77777777" w:rsidR="009C012F" w:rsidRPr="009C012F" w:rsidRDefault="009C012F" w:rsidP="009C012F">
            <w:pPr>
              <w:rPr>
                <w:b/>
                <w:bCs/>
              </w:rPr>
            </w:pPr>
            <w:r w:rsidRPr="009C012F">
              <w:rPr>
                <w:b/>
                <w:bCs/>
              </w:rPr>
              <w:t>Antibody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CC2A61" w14:textId="77777777" w:rsidR="009C012F" w:rsidRPr="009C012F" w:rsidRDefault="009C012F" w:rsidP="009C012F">
            <w:pPr>
              <w:rPr>
                <w:b/>
                <w:bCs/>
              </w:rPr>
            </w:pPr>
            <w:r w:rsidRPr="009C012F">
              <w:rPr>
                <w:b/>
                <w:bCs/>
              </w:rPr>
              <w:t>Catalogue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8273C6" w14:textId="77777777" w:rsidR="009C012F" w:rsidRPr="009C012F" w:rsidRDefault="009C012F" w:rsidP="009C012F">
            <w:pPr>
              <w:rPr>
                <w:b/>
                <w:bCs/>
              </w:rPr>
            </w:pPr>
            <w:r w:rsidRPr="009C012F">
              <w:rPr>
                <w:b/>
                <w:bCs/>
              </w:rPr>
              <w:t>Purpose</w:t>
            </w:r>
          </w:p>
        </w:tc>
      </w:tr>
      <w:tr w:rsidR="009C012F" w:rsidRPr="009C012F" w14:paraId="454F3FD3" w14:textId="77777777">
        <w:trPr>
          <w:trHeight w:val="44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37C185" w14:textId="77777777" w:rsidR="009C012F" w:rsidRPr="009C012F" w:rsidRDefault="009C012F" w:rsidP="009C012F">
            <w:r w:rsidRPr="009C012F">
              <w:t>GFAP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07EF92" w14:textId="77777777" w:rsidR="009C012F" w:rsidRPr="009C012F" w:rsidRDefault="009C012F" w:rsidP="009C012F">
            <w:r w:rsidRPr="009C012F">
              <w:t>Abcam, Ab7260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7E8F60" w14:textId="77777777" w:rsidR="009C012F" w:rsidRPr="009C012F" w:rsidRDefault="009C012F" w:rsidP="009C012F">
            <w:r w:rsidRPr="009C012F">
              <w:t>Western blot</w:t>
            </w:r>
          </w:p>
        </w:tc>
      </w:tr>
      <w:tr w:rsidR="009C012F" w:rsidRPr="009C012F" w14:paraId="1DA1C470" w14:textId="77777777">
        <w:trPr>
          <w:trHeight w:val="44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50555A" w14:textId="77777777" w:rsidR="009C012F" w:rsidRPr="009C012F" w:rsidRDefault="009C012F" w:rsidP="009C012F">
            <w:r w:rsidRPr="009C012F">
              <w:t>IBA1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E70D0E" w14:textId="77777777" w:rsidR="009C012F" w:rsidRPr="009C012F" w:rsidRDefault="009C012F" w:rsidP="009C012F">
            <w:r w:rsidRPr="009C012F">
              <w:t>Wako, 016-20001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EC7DC5" w14:textId="77777777" w:rsidR="009C012F" w:rsidRPr="009C012F" w:rsidRDefault="009C012F" w:rsidP="009C012F">
            <w:r w:rsidRPr="009C012F">
              <w:t>Western blot</w:t>
            </w:r>
          </w:p>
        </w:tc>
      </w:tr>
      <w:tr w:rsidR="009C012F" w:rsidRPr="009C012F" w14:paraId="035A1C13" w14:textId="77777777">
        <w:trPr>
          <w:trHeight w:val="332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F9C1C5" w14:textId="77777777" w:rsidR="009C012F" w:rsidRPr="009C012F" w:rsidRDefault="009C012F" w:rsidP="009C012F">
            <w:r w:rsidRPr="009C012F">
              <w:t>MBP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8B8E8A" w14:textId="77777777" w:rsidR="009C012F" w:rsidRPr="009C012F" w:rsidRDefault="009C012F" w:rsidP="009C012F">
            <w:r w:rsidRPr="009C012F">
              <w:t xml:space="preserve">Santa </w:t>
            </w:r>
            <w:proofErr w:type="spellStart"/>
            <w:r w:rsidRPr="009C012F">
              <w:t>cruz</w:t>
            </w:r>
            <w:proofErr w:type="spellEnd"/>
            <w:r w:rsidRPr="009C012F">
              <w:t>, sc-271524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E81429" w14:textId="77777777" w:rsidR="009C012F" w:rsidRPr="009C012F" w:rsidRDefault="009C012F" w:rsidP="009C012F">
            <w:r w:rsidRPr="009C012F">
              <w:t>Western blot</w:t>
            </w:r>
          </w:p>
        </w:tc>
      </w:tr>
      <w:tr w:rsidR="009C012F" w:rsidRPr="009C012F" w14:paraId="272C53C8" w14:textId="7777777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F3BAB4" w14:textId="77777777" w:rsidR="009C012F" w:rsidRPr="009C012F" w:rsidRDefault="009C012F" w:rsidP="009C012F">
            <w:r w:rsidRPr="009C012F">
              <w:t>MOG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4E4EE7" w14:textId="77777777" w:rsidR="009C012F" w:rsidRPr="009C012F" w:rsidRDefault="009C012F" w:rsidP="009C012F">
            <w:r w:rsidRPr="009C012F">
              <w:t>Millipore, MAB5680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35C0A6" w14:textId="77777777" w:rsidR="009C012F" w:rsidRPr="009C012F" w:rsidRDefault="009C012F" w:rsidP="009C012F">
            <w:r w:rsidRPr="009C012F">
              <w:t>Western blot</w:t>
            </w:r>
          </w:p>
        </w:tc>
      </w:tr>
      <w:tr w:rsidR="009C012F" w:rsidRPr="009C012F" w14:paraId="0E3A2CFC" w14:textId="7777777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96F153" w14:textId="77777777" w:rsidR="009C012F" w:rsidRPr="009C012F" w:rsidRDefault="009C012F" w:rsidP="009C012F">
            <w:r w:rsidRPr="009C012F">
              <w:t>PLP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B4FCE8" w14:textId="77777777" w:rsidR="009C012F" w:rsidRPr="009C012F" w:rsidRDefault="009C012F" w:rsidP="009C012F">
            <w:r w:rsidRPr="009C012F">
              <w:t>Abcam, Ab28486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571E82" w14:textId="77777777" w:rsidR="009C012F" w:rsidRPr="009C012F" w:rsidRDefault="009C012F" w:rsidP="009C012F">
            <w:r w:rsidRPr="009C012F">
              <w:t>Western blot</w:t>
            </w:r>
          </w:p>
        </w:tc>
      </w:tr>
      <w:tr w:rsidR="009C012F" w:rsidRPr="009C012F" w14:paraId="50243534" w14:textId="7777777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DC6529" w14:textId="77777777" w:rsidR="009C012F" w:rsidRPr="009C012F" w:rsidRDefault="009C012F" w:rsidP="009C012F">
            <w:r w:rsidRPr="009C012F">
              <w:t>ORMDL1/2/3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21B6C6" w14:textId="77777777" w:rsidR="009C012F" w:rsidRPr="009C012F" w:rsidRDefault="009C012F" w:rsidP="009C012F">
            <w:r w:rsidRPr="009C012F">
              <w:t>Millipore, ABN417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6DC4D0" w14:textId="77777777" w:rsidR="009C012F" w:rsidRPr="009C012F" w:rsidRDefault="009C012F" w:rsidP="009C012F">
            <w:r w:rsidRPr="009C012F">
              <w:t>Western blot</w:t>
            </w:r>
          </w:p>
        </w:tc>
      </w:tr>
      <w:tr w:rsidR="009C012F" w:rsidRPr="009C012F" w14:paraId="36308020" w14:textId="7777777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19FD56" w14:textId="77777777" w:rsidR="009C012F" w:rsidRPr="009C012F" w:rsidRDefault="009C012F" w:rsidP="009C012F">
            <w:r w:rsidRPr="009C012F">
              <w:t>GRP78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187FDE" w14:textId="77777777" w:rsidR="009C012F" w:rsidRPr="009C012F" w:rsidRDefault="009C012F" w:rsidP="009C012F">
            <w:r w:rsidRPr="009C012F">
              <w:t>Abcam, Ab21685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EE4742" w14:textId="77777777" w:rsidR="009C012F" w:rsidRPr="009C012F" w:rsidRDefault="009C012F" w:rsidP="009C012F">
            <w:r w:rsidRPr="009C012F">
              <w:t>Western blot</w:t>
            </w:r>
          </w:p>
        </w:tc>
      </w:tr>
      <w:tr w:rsidR="009C012F" w:rsidRPr="009C012F" w14:paraId="7EC16164" w14:textId="7777777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B01A99" w14:textId="77777777" w:rsidR="009C012F" w:rsidRPr="009C012F" w:rsidRDefault="009C012F" w:rsidP="009C012F">
            <w:r w:rsidRPr="009C012F">
              <w:t>SPTLC1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F94AA7" w14:textId="77777777" w:rsidR="009C012F" w:rsidRPr="009C012F" w:rsidRDefault="009C012F" w:rsidP="009C012F">
            <w:r w:rsidRPr="009C012F">
              <w:t xml:space="preserve">Santa </w:t>
            </w:r>
            <w:proofErr w:type="spellStart"/>
            <w:r w:rsidRPr="009C012F">
              <w:t>cruz</w:t>
            </w:r>
            <w:proofErr w:type="spellEnd"/>
            <w:r w:rsidRPr="009C012F">
              <w:t>, sc-374143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B1D83C" w14:textId="77777777" w:rsidR="009C012F" w:rsidRPr="009C012F" w:rsidRDefault="009C012F" w:rsidP="009C012F">
            <w:r w:rsidRPr="009C012F">
              <w:t>Western blot</w:t>
            </w:r>
          </w:p>
        </w:tc>
      </w:tr>
      <w:tr w:rsidR="009C012F" w:rsidRPr="009C012F" w14:paraId="023EB41E" w14:textId="7777777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C2333C" w14:textId="77777777" w:rsidR="009C012F" w:rsidRPr="009C012F" w:rsidRDefault="009C012F" w:rsidP="009C012F">
            <w:r w:rsidRPr="009C012F">
              <w:t>SPTLC2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347304" w14:textId="77777777" w:rsidR="009C012F" w:rsidRPr="009C012F" w:rsidRDefault="009C012F" w:rsidP="009C012F">
            <w:pPr>
              <w:rPr>
                <w:b/>
                <w:bCs/>
              </w:rPr>
            </w:pPr>
            <w:proofErr w:type="spellStart"/>
            <w:r w:rsidRPr="009C012F">
              <w:t>Proteintech</w:t>
            </w:r>
            <w:proofErr w:type="spellEnd"/>
            <w:r w:rsidRPr="009C012F">
              <w:t>, 51012-2-AP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2D41B6" w14:textId="77777777" w:rsidR="009C012F" w:rsidRPr="009C012F" w:rsidRDefault="009C012F" w:rsidP="009C012F">
            <w:r w:rsidRPr="009C012F">
              <w:t>Western blot</w:t>
            </w:r>
          </w:p>
        </w:tc>
      </w:tr>
      <w:tr w:rsidR="004D05CD" w:rsidRPr="009C012F" w14:paraId="7A477CE5" w14:textId="7777777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09775E" w14:textId="5C96D1B4" w:rsidR="004D05CD" w:rsidRPr="009C012F" w:rsidRDefault="004D05CD" w:rsidP="009C012F">
            <w:r w:rsidRPr="009C012F">
              <w:t>GRP78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353194" w14:textId="5BFDE473" w:rsidR="004D05CD" w:rsidRPr="009C012F" w:rsidRDefault="004D05CD" w:rsidP="009C012F">
            <w:r w:rsidRPr="009C012F">
              <w:t>Abcam, Ab21685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BBF234" w14:textId="348E5C0E" w:rsidR="004D05CD" w:rsidRPr="009C012F" w:rsidRDefault="004D05CD" w:rsidP="009C012F">
            <w:r w:rsidRPr="009C012F">
              <w:t>Western blot</w:t>
            </w:r>
          </w:p>
        </w:tc>
      </w:tr>
      <w:tr w:rsidR="004D05CD" w:rsidRPr="009C012F" w14:paraId="3AEBA2B7" w14:textId="7777777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08F54C" w14:textId="255FA842" w:rsidR="004D05CD" w:rsidRPr="009C012F" w:rsidRDefault="004D05CD" w:rsidP="009C012F">
            <w:r w:rsidRPr="009C012F">
              <w:t>GADD153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B72831" w14:textId="2149787B" w:rsidR="004D05CD" w:rsidRPr="009C012F" w:rsidRDefault="004D05CD" w:rsidP="009C012F">
            <w:r w:rsidRPr="009C012F">
              <w:t xml:space="preserve">Santa </w:t>
            </w:r>
            <w:proofErr w:type="spellStart"/>
            <w:r w:rsidRPr="009C012F">
              <w:t>cruz</w:t>
            </w:r>
            <w:proofErr w:type="spellEnd"/>
            <w:r w:rsidRPr="009C012F">
              <w:t>, sc-166682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8DD9DB" w14:textId="7DEBFA99" w:rsidR="004D05CD" w:rsidRPr="009C012F" w:rsidRDefault="004D05CD" w:rsidP="009C012F">
            <w:r w:rsidRPr="009C012F">
              <w:t>Western blot</w:t>
            </w:r>
          </w:p>
        </w:tc>
      </w:tr>
      <w:tr w:rsidR="004D05CD" w:rsidRPr="009C012F" w14:paraId="2A0ECB2D" w14:textId="7777777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CE1F91" w14:textId="64B8BC5F" w:rsidR="004D05CD" w:rsidRPr="009C012F" w:rsidRDefault="004D05CD" w:rsidP="009C012F">
            <w:r w:rsidRPr="009C012F">
              <w:t>c-caspase3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9DFCC2" w14:textId="3A3A0CC0" w:rsidR="004D05CD" w:rsidRPr="009C012F" w:rsidRDefault="004D05CD" w:rsidP="009C012F">
            <w:r w:rsidRPr="009C012F">
              <w:t>cell signaling, 9661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F65459" w14:textId="2A3AE4D6" w:rsidR="004D05CD" w:rsidRPr="009C012F" w:rsidRDefault="004D05CD" w:rsidP="009C012F">
            <w:r w:rsidRPr="009C012F">
              <w:t>Western blot</w:t>
            </w:r>
          </w:p>
        </w:tc>
      </w:tr>
      <w:tr w:rsidR="004D05CD" w:rsidRPr="009C012F" w14:paraId="0F3560E8" w14:textId="7777777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9545F5" w14:textId="5FF69631" w:rsidR="004D05CD" w:rsidRPr="009C012F" w:rsidRDefault="004D05CD" w:rsidP="009C012F">
            <w:r w:rsidRPr="009C012F">
              <w:t>Synaptophysin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A97BDB" w14:textId="44176A57" w:rsidR="004D05CD" w:rsidRPr="009C012F" w:rsidRDefault="004D05CD" w:rsidP="009C012F">
            <w:r w:rsidRPr="009C012F">
              <w:t>Cell signaling, 5461P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014EB6" w14:textId="200401CA" w:rsidR="004D05CD" w:rsidRPr="009C012F" w:rsidRDefault="004D05CD" w:rsidP="009C012F">
            <w:r w:rsidRPr="009C012F">
              <w:t>Western blot</w:t>
            </w:r>
          </w:p>
        </w:tc>
      </w:tr>
      <w:tr w:rsidR="004D05CD" w:rsidRPr="009C012F" w14:paraId="7802C81A" w14:textId="7777777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D34E05" w14:textId="31BDC79F" w:rsidR="004D05CD" w:rsidRPr="009C012F" w:rsidRDefault="004D05CD" w:rsidP="009C012F">
            <w:r w:rsidRPr="009C012F">
              <w:t>PSD95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64CFF5" w14:textId="094AFD90" w:rsidR="004D05CD" w:rsidRPr="009C012F" w:rsidRDefault="004D05CD" w:rsidP="009C012F">
            <w:r w:rsidRPr="009C012F">
              <w:t>Abcam, Ab2723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8AE868" w14:textId="7BD20485" w:rsidR="004D05CD" w:rsidRPr="009C012F" w:rsidRDefault="004D05CD" w:rsidP="009C012F">
            <w:r w:rsidRPr="009C012F">
              <w:t>Western blot</w:t>
            </w:r>
          </w:p>
        </w:tc>
      </w:tr>
      <w:tr w:rsidR="004D05CD" w:rsidRPr="009C012F" w14:paraId="0198FFEF" w14:textId="7777777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C3840F" w14:textId="1C07A5B0" w:rsidR="004D05CD" w:rsidRPr="009C012F" w:rsidRDefault="004D05CD" w:rsidP="009C012F">
            <w:r w:rsidRPr="009C012F">
              <w:t>b-ACTIN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ADFB9A" w14:textId="07A74009" w:rsidR="004D05CD" w:rsidRPr="009C012F" w:rsidRDefault="004D05CD" w:rsidP="009C012F">
            <w:r w:rsidRPr="009C012F">
              <w:t>Santa Cruz, sc47778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9A4013" w14:textId="42E4BE51" w:rsidR="004D05CD" w:rsidRPr="009C012F" w:rsidRDefault="004D05CD" w:rsidP="009C012F">
            <w:r w:rsidRPr="009C012F">
              <w:t>Western blot</w:t>
            </w:r>
          </w:p>
        </w:tc>
      </w:tr>
      <w:tr w:rsidR="004D05CD" w:rsidRPr="009C012F" w14:paraId="0EE8CAFA" w14:textId="7777777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9F1DEF" w14:textId="4F1CAA72" w:rsidR="004D05CD" w:rsidRPr="009C012F" w:rsidRDefault="004D05CD" w:rsidP="009C012F">
            <w:r w:rsidRPr="009C012F">
              <w:t>GADPH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4C36D0" w14:textId="046B112B" w:rsidR="004D05CD" w:rsidRPr="009C012F" w:rsidRDefault="004D05CD" w:rsidP="009C012F">
            <w:r w:rsidRPr="009C012F">
              <w:t>Santa Cruz, sc32233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DF9877" w14:textId="79B06B4E" w:rsidR="004D05CD" w:rsidRPr="009C012F" w:rsidRDefault="004D05CD" w:rsidP="009C012F">
            <w:r w:rsidRPr="009C012F">
              <w:t>Western blot</w:t>
            </w:r>
          </w:p>
        </w:tc>
      </w:tr>
      <w:tr w:rsidR="004D05CD" w:rsidRPr="009C012F" w14:paraId="6715B705" w14:textId="7777777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BF7FB6" w14:textId="3B3B4436" w:rsidR="004D05CD" w:rsidRPr="009C012F" w:rsidRDefault="004D05CD" w:rsidP="009C012F">
            <w:r w:rsidRPr="009C012F">
              <w:t>a-TUBULIN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932702" w14:textId="09BB55A8" w:rsidR="004D05CD" w:rsidRPr="009C012F" w:rsidRDefault="004D05CD" w:rsidP="009C012F">
            <w:r w:rsidRPr="009C012F">
              <w:t>sc-5286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4C52EB" w14:textId="73FF29A3" w:rsidR="004D05CD" w:rsidRPr="009C012F" w:rsidRDefault="004D05CD" w:rsidP="009C012F">
            <w:r w:rsidRPr="009C012F">
              <w:t>Western blot</w:t>
            </w:r>
          </w:p>
        </w:tc>
      </w:tr>
      <w:tr w:rsidR="004D05CD" w:rsidRPr="009C012F" w14:paraId="24A8A8A3" w14:textId="7777777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1B16C1" w14:textId="1032339F" w:rsidR="004D05CD" w:rsidRPr="009C012F" w:rsidRDefault="004D05CD" w:rsidP="009C012F">
            <w:r w:rsidRPr="009C012F">
              <w:t>HA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44BF14" w14:textId="3B16820F" w:rsidR="004D05CD" w:rsidRPr="009C012F" w:rsidRDefault="004D05CD" w:rsidP="009C012F">
            <w:r w:rsidRPr="009C012F">
              <w:t>Cell signaling, 3724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6361B7" w14:textId="2F9F3C28" w:rsidR="004D05CD" w:rsidRPr="009C012F" w:rsidRDefault="004D05CD" w:rsidP="009C012F">
            <w:r w:rsidRPr="009C012F">
              <w:t>IF</w:t>
            </w:r>
          </w:p>
        </w:tc>
      </w:tr>
      <w:tr w:rsidR="004D05CD" w:rsidRPr="009C012F" w14:paraId="02E35847" w14:textId="7777777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5A320E" w14:textId="739DAA75" w:rsidR="004D05CD" w:rsidRPr="009C012F" w:rsidRDefault="004D05CD" w:rsidP="009C012F">
            <w:r w:rsidRPr="009C012F">
              <w:t>HA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3F2FCF" w14:textId="7FF29C8D" w:rsidR="004D05CD" w:rsidRPr="009C012F" w:rsidRDefault="004D05CD" w:rsidP="009C012F">
            <w:r w:rsidRPr="009C012F">
              <w:t xml:space="preserve">Abcam, ab130275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19E141" w14:textId="7C48ABE8" w:rsidR="004D05CD" w:rsidRPr="009C012F" w:rsidRDefault="004D05CD" w:rsidP="009C012F">
            <w:r w:rsidRPr="009C012F">
              <w:t>IF</w:t>
            </w:r>
          </w:p>
        </w:tc>
      </w:tr>
      <w:tr w:rsidR="004D05CD" w:rsidRPr="009C012F" w14:paraId="70E44D84" w14:textId="7777777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BE5137" w14:textId="62F2FCF6" w:rsidR="004D05CD" w:rsidRPr="009C012F" w:rsidRDefault="004D05CD" w:rsidP="009C012F">
            <w:r w:rsidRPr="009C012F">
              <w:t>IBA1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3E9861" w14:textId="79949238" w:rsidR="004D05CD" w:rsidRPr="009C012F" w:rsidRDefault="004D05CD" w:rsidP="009C012F">
            <w:r w:rsidRPr="009C012F">
              <w:t>Wako, 019-19741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689336" w14:textId="323E21E3" w:rsidR="004D05CD" w:rsidRPr="009C012F" w:rsidRDefault="004D05CD" w:rsidP="009C012F">
            <w:r w:rsidRPr="009C012F">
              <w:t>IF</w:t>
            </w:r>
          </w:p>
        </w:tc>
      </w:tr>
      <w:tr w:rsidR="004D05CD" w:rsidRPr="009C012F" w14:paraId="23BCD0E3" w14:textId="7777777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7EA510" w14:textId="5D105559" w:rsidR="004D05CD" w:rsidRPr="009C012F" w:rsidRDefault="004D05CD" w:rsidP="009C012F">
            <w:r w:rsidRPr="009C012F">
              <w:t>Neurofilament (SMI32)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8EFDB3" w14:textId="634A6B25" w:rsidR="004D05CD" w:rsidRPr="009C012F" w:rsidRDefault="004D05CD" w:rsidP="009C012F">
            <w:proofErr w:type="spellStart"/>
            <w:r w:rsidRPr="009C012F">
              <w:t>Biolegend</w:t>
            </w:r>
            <w:proofErr w:type="spellEnd"/>
            <w:r w:rsidRPr="009C012F">
              <w:t xml:space="preserve">, 801701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A7A048" w14:textId="69A6D381" w:rsidR="004D05CD" w:rsidRPr="009C012F" w:rsidRDefault="004D05CD" w:rsidP="009C012F">
            <w:r w:rsidRPr="009C012F">
              <w:t>IF</w:t>
            </w:r>
          </w:p>
        </w:tc>
      </w:tr>
      <w:tr w:rsidR="004D05CD" w:rsidRPr="009C012F" w14:paraId="1F08EE8E" w14:textId="7777777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A64924" w14:textId="4A186D69" w:rsidR="004D05CD" w:rsidRPr="009C012F" w:rsidRDefault="004D05CD" w:rsidP="009C012F">
            <w:r w:rsidRPr="009C012F">
              <w:lastRenderedPageBreak/>
              <w:t>NeuN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50B828" w14:textId="3E64482C" w:rsidR="004D05CD" w:rsidRPr="009C012F" w:rsidRDefault="004D05CD" w:rsidP="009C012F">
            <w:r w:rsidRPr="009C012F">
              <w:t xml:space="preserve">Abcam, ab104224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B59459" w14:textId="1131ED7A" w:rsidR="004D05CD" w:rsidRPr="009C012F" w:rsidRDefault="004D05CD" w:rsidP="009C012F">
            <w:r w:rsidRPr="009C012F">
              <w:t>IF</w:t>
            </w:r>
          </w:p>
        </w:tc>
      </w:tr>
      <w:tr w:rsidR="004D05CD" w:rsidRPr="009C012F" w14:paraId="5B4241F2" w14:textId="77777777">
        <w:trPr>
          <w:trHeight w:val="503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B4775B" w14:textId="3C7357F3" w:rsidR="004D05CD" w:rsidRPr="009C012F" w:rsidRDefault="004D05CD" w:rsidP="009C012F">
            <w:r w:rsidRPr="009C012F">
              <w:t>MBP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53B9A0" w14:textId="4F7DDA3D" w:rsidR="004D05CD" w:rsidRPr="009C012F" w:rsidRDefault="004D05CD" w:rsidP="009C012F">
            <w:r w:rsidRPr="009C012F">
              <w:t>Abcam, Ab40390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04E140" w14:textId="301E5A8F" w:rsidR="004D05CD" w:rsidRPr="009C012F" w:rsidRDefault="004D05CD" w:rsidP="009C012F">
            <w:r w:rsidRPr="009C012F">
              <w:t>IF</w:t>
            </w:r>
          </w:p>
        </w:tc>
      </w:tr>
      <w:tr w:rsidR="004D05CD" w:rsidRPr="009C012F" w14:paraId="14C62143" w14:textId="77777777" w:rsidTr="00135C55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E8B7C2" w14:textId="08232018" w:rsidR="004D05CD" w:rsidRPr="009C012F" w:rsidRDefault="004D05CD" w:rsidP="009C012F"/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DE54F5" w14:textId="1AC81039" w:rsidR="004D05CD" w:rsidRPr="009C012F" w:rsidRDefault="004D05CD" w:rsidP="009C012F"/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6E1FC8" w14:textId="67614CB1" w:rsidR="004D05CD" w:rsidRPr="009C012F" w:rsidRDefault="004D05CD" w:rsidP="009C012F"/>
        </w:tc>
      </w:tr>
    </w:tbl>
    <w:p w14:paraId="0FF6C682" w14:textId="77777777" w:rsidR="009C012F" w:rsidRPr="009C012F" w:rsidRDefault="009C012F" w:rsidP="009C012F"/>
    <w:p w14:paraId="30510EEB" w14:textId="77777777" w:rsidR="009C012F" w:rsidRPr="009C012F" w:rsidRDefault="009C012F" w:rsidP="009C012F"/>
    <w:p w14:paraId="06757C15" w14:textId="50229720" w:rsidR="006D58CE" w:rsidRDefault="00AC0608">
      <w:pPr>
        <w:rPr>
          <w:b/>
          <w:bCs/>
        </w:rPr>
      </w:pPr>
      <w:r w:rsidRPr="00AC0608">
        <w:rPr>
          <w:b/>
          <w:bCs/>
        </w:rPr>
        <w:t>Supplement Table S</w:t>
      </w:r>
      <w:proofErr w:type="gramStart"/>
      <w:r w:rsidRPr="00AC0608">
        <w:rPr>
          <w:b/>
          <w:bCs/>
        </w:rPr>
        <w:t>2</w:t>
      </w:r>
      <w:r>
        <w:rPr>
          <w:b/>
          <w:bCs/>
        </w:rPr>
        <w:t xml:space="preserve"> </w:t>
      </w:r>
      <w:r w:rsidR="002B0EC9">
        <w:rPr>
          <w:b/>
          <w:bCs/>
        </w:rPr>
        <w:t xml:space="preserve"> D</w:t>
      </w:r>
      <w:proofErr w:type="gramEnd"/>
      <w:r w:rsidR="002B0EC9">
        <w:rPr>
          <w:b/>
          <w:bCs/>
        </w:rPr>
        <w:t>-</w:t>
      </w:r>
      <w:proofErr w:type="spellStart"/>
      <w:r w:rsidR="002B0EC9">
        <w:rPr>
          <w:b/>
          <w:bCs/>
        </w:rPr>
        <w:t>cycloserine</w:t>
      </w:r>
      <w:proofErr w:type="spellEnd"/>
      <w:r w:rsidR="002B0EC9">
        <w:rPr>
          <w:b/>
          <w:bCs/>
        </w:rPr>
        <w:t xml:space="preserve"> </w:t>
      </w:r>
      <w:proofErr w:type="spellStart"/>
      <w:r w:rsidR="002B0EC9">
        <w:rPr>
          <w:b/>
          <w:bCs/>
        </w:rPr>
        <w:t>leve</w:t>
      </w:r>
      <w:proofErr w:type="spellEnd"/>
      <w:r w:rsidR="002B0EC9">
        <w:rPr>
          <w:b/>
          <w:bCs/>
        </w:rPr>
        <w:t xml:space="preserve"> in blood after do</w:t>
      </w:r>
      <w:r w:rsidR="00003960">
        <w:rPr>
          <w:b/>
          <w:bCs/>
        </w:rPr>
        <w:t>s</w:t>
      </w:r>
      <w:r w:rsidR="002B0EC9">
        <w:rPr>
          <w:b/>
          <w:bCs/>
        </w:rPr>
        <w:t xml:space="preserve">ing. </w:t>
      </w:r>
    </w:p>
    <w:tbl>
      <w:tblPr>
        <w:tblW w:w="81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40"/>
        <w:gridCol w:w="1356"/>
        <w:gridCol w:w="1440"/>
        <w:gridCol w:w="3560"/>
      </w:tblGrid>
      <w:tr w:rsidR="002B0EC9" w:rsidRPr="002B0EC9" w14:paraId="602B923C" w14:textId="77777777" w:rsidTr="00A40D78">
        <w:trPr>
          <w:trHeight w:val="945"/>
        </w:trPr>
        <w:tc>
          <w:tcPr>
            <w:tcW w:w="1840" w:type="dxa"/>
            <w:shd w:val="clear" w:color="000000" w:fill="DDEBF7"/>
            <w:noWrap/>
            <w:vAlign w:val="center"/>
            <w:hideMark/>
          </w:tcPr>
          <w:p w14:paraId="658079D9" w14:textId="77777777" w:rsidR="002B0EC9" w:rsidRPr="002B0EC9" w:rsidRDefault="002B0EC9" w:rsidP="002B0E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US"/>
                <w14:ligatures w14:val="none"/>
              </w:rPr>
            </w:pPr>
            <w:r w:rsidRPr="002B0EC9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US"/>
                <w14:ligatures w14:val="none"/>
              </w:rPr>
              <w:t>Date</w:t>
            </w:r>
          </w:p>
        </w:tc>
        <w:tc>
          <w:tcPr>
            <w:tcW w:w="1356" w:type="dxa"/>
            <w:shd w:val="clear" w:color="000000" w:fill="DDEBF7"/>
            <w:noWrap/>
            <w:vAlign w:val="center"/>
            <w:hideMark/>
          </w:tcPr>
          <w:p w14:paraId="0CCF5B2B" w14:textId="77777777" w:rsidR="002B0EC9" w:rsidRPr="002B0EC9" w:rsidRDefault="002B0EC9" w:rsidP="002B0E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US"/>
                <w14:ligatures w14:val="none"/>
              </w:rPr>
            </w:pPr>
            <w:r w:rsidRPr="002B0EC9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US"/>
                <w14:ligatures w14:val="none"/>
              </w:rPr>
              <w:t>D-</w:t>
            </w:r>
            <w:proofErr w:type="spellStart"/>
            <w:r w:rsidRPr="002B0EC9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US"/>
                <w14:ligatures w14:val="none"/>
              </w:rPr>
              <w:t>Cycloserine</w:t>
            </w:r>
            <w:proofErr w:type="spellEnd"/>
            <w:r w:rsidRPr="002B0EC9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US"/>
                <w14:ligatures w14:val="none"/>
              </w:rPr>
              <w:t xml:space="preserve"> Level</w:t>
            </w:r>
          </w:p>
        </w:tc>
        <w:tc>
          <w:tcPr>
            <w:tcW w:w="1440" w:type="dxa"/>
            <w:shd w:val="clear" w:color="000000" w:fill="DDEBF7"/>
            <w:noWrap/>
            <w:vAlign w:val="center"/>
            <w:hideMark/>
          </w:tcPr>
          <w:p w14:paraId="09E9323A" w14:textId="77777777" w:rsidR="002B0EC9" w:rsidRPr="002B0EC9" w:rsidRDefault="002B0EC9" w:rsidP="002B0E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US"/>
                <w14:ligatures w14:val="none"/>
              </w:rPr>
            </w:pPr>
            <w:r w:rsidRPr="002B0EC9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US"/>
                <w14:ligatures w14:val="none"/>
              </w:rPr>
              <w:t>Unit</w:t>
            </w:r>
          </w:p>
        </w:tc>
        <w:tc>
          <w:tcPr>
            <w:tcW w:w="3560" w:type="dxa"/>
            <w:shd w:val="clear" w:color="000000" w:fill="DDEBF7"/>
            <w:vAlign w:val="center"/>
            <w:hideMark/>
          </w:tcPr>
          <w:p w14:paraId="523897FC" w14:textId="77777777" w:rsidR="002B0EC9" w:rsidRPr="002B0EC9" w:rsidRDefault="002B0EC9" w:rsidP="002B0E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US"/>
                <w14:ligatures w14:val="none"/>
              </w:rPr>
            </w:pPr>
            <w:r w:rsidRPr="002B0EC9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US"/>
                <w14:ligatures w14:val="none"/>
              </w:rPr>
              <w:t>How Long After 7:00am Morning Dose (Rounded to the nearest half hour)</w:t>
            </w:r>
          </w:p>
        </w:tc>
      </w:tr>
      <w:tr w:rsidR="002B0EC9" w:rsidRPr="002B0EC9" w14:paraId="5D8FBFC0" w14:textId="77777777" w:rsidTr="00A40D78">
        <w:trPr>
          <w:trHeight w:val="300"/>
        </w:trPr>
        <w:tc>
          <w:tcPr>
            <w:tcW w:w="1840" w:type="dxa"/>
            <w:shd w:val="clear" w:color="000000" w:fill="DDEBF7"/>
            <w:noWrap/>
            <w:vAlign w:val="center"/>
            <w:hideMark/>
          </w:tcPr>
          <w:p w14:paraId="0295F306" w14:textId="77777777" w:rsidR="002B0EC9" w:rsidRPr="002B0EC9" w:rsidRDefault="002B0EC9" w:rsidP="002B0E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2B0EC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  <w:t>10/6/2025</w:t>
            </w:r>
          </w:p>
        </w:tc>
        <w:tc>
          <w:tcPr>
            <w:tcW w:w="1356" w:type="dxa"/>
            <w:shd w:val="clear" w:color="000000" w:fill="DDEBF7"/>
            <w:noWrap/>
            <w:vAlign w:val="center"/>
            <w:hideMark/>
          </w:tcPr>
          <w:p w14:paraId="4D98DDE2" w14:textId="77777777" w:rsidR="002B0EC9" w:rsidRPr="002B0EC9" w:rsidRDefault="002B0EC9" w:rsidP="002B0E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2B0EC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  <w:t>27.33</w:t>
            </w:r>
          </w:p>
        </w:tc>
        <w:tc>
          <w:tcPr>
            <w:tcW w:w="1440" w:type="dxa"/>
            <w:shd w:val="clear" w:color="000000" w:fill="DDEBF7"/>
            <w:noWrap/>
            <w:vAlign w:val="center"/>
            <w:hideMark/>
          </w:tcPr>
          <w:p w14:paraId="7C85037D" w14:textId="77777777" w:rsidR="002B0EC9" w:rsidRPr="002B0EC9" w:rsidRDefault="002B0EC9" w:rsidP="002B0E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2B0EC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  <w:t>mcg/mL</w:t>
            </w:r>
          </w:p>
        </w:tc>
        <w:tc>
          <w:tcPr>
            <w:tcW w:w="3560" w:type="dxa"/>
            <w:shd w:val="clear" w:color="000000" w:fill="DDEBF7"/>
            <w:noWrap/>
            <w:vAlign w:val="bottom"/>
            <w:hideMark/>
          </w:tcPr>
          <w:p w14:paraId="15E3C1D5" w14:textId="77777777" w:rsidR="002B0EC9" w:rsidRPr="002B0EC9" w:rsidRDefault="002B0EC9" w:rsidP="002B0E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2B0EC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  <w:t>6.5 hours (07:00 to 13:21)</w:t>
            </w:r>
          </w:p>
        </w:tc>
      </w:tr>
      <w:tr w:rsidR="002B0EC9" w:rsidRPr="002B0EC9" w14:paraId="7647B3C6" w14:textId="77777777" w:rsidTr="00A40D78">
        <w:trPr>
          <w:trHeight w:val="300"/>
        </w:trPr>
        <w:tc>
          <w:tcPr>
            <w:tcW w:w="1840" w:type="dxa"/>
            <w:shd w:val="clear" w:color="000000" w:fill="DDEBF7"/>
            <w:noWrap/>
            <w:vAlign w:val="center"/>
            <w:hideMark/>
          </w:tcPr>
          <w:p w14:paraId="6EBC0B81" w14:textId="77777777" w:rsidR="002B0EC9" w:rsidRPr="002B0EC9" w:rsidRDefault="002B0EC9" w:rsidP="002B0E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2B0EC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  <w:t>9/3/2025</w:t>
            </w:r>
          </w:p>
        </w:tc>
        <w:tc>
          <w:tcPr>
            <w:tcW w:w="1356" w:type="dxa"/>
            <w:shd w:val="clear" w:color="000000" w:fill="DDEBF7"/>
            <w:noWrap/>
            <w:vAlign w:val="center"/>
            <w:hideMark/>
          </w:tcPr>
          <w:p w14:paraId="3F123D23" w14:textId="77777777" w:rsidR="002B0EC9" w:rsidRPr="002B0EC9" w:rsidRDefault="002B0EC9" w:rsidP="002B0E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2B0EC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  <w:t>19.39</w:t>
            </w:r>
          </w:p>
        </w:tc>
        <w:tc>
          <w:tcPr>
            <w:tcW w:w="1440" w:type="dxa"/>
            <w:shd w:val="clear" w:color="000000" w:fill="DDEBF7"/>
            <w:noWrap/>
            <w:vAlign w:val="center"/>
            <w:hideMark/>
          </w:tcPr>
          <w:p w14:paraId="39C0497F" w14:textId="77777777" w:rsidR="002B0EC9" w:rsidRPr="002B0EC9" w:rsidRDefault="002B0EC9" w:rsidP="002B0E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2B0EC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  <w:t>mcg/mL</w:t>
            </w:r>
          </w:p>
        </w:tc>
        <w:tc>
          <w:tcPr>
            <w:tcW w:w="3560" w:type="dxa"/>
            <w:shd w:val="clear" w:color="000000" w:fill="DDEBF7"/>
            <w:noWrap/>
            <w:vAlign w:val="bottom"/>
            <w:hideMark/>
          </w:tcPr>
          <w:p w14:paraId="20D0688D" w14:textId="77777777" w:rsidR="002B0EC9" w:rsidRPr="002B0EC9" w:rsidRDefault="002B0EC9" w:rsidP="002B0E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2B0EC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  <w:t>7.5 hours (07:00 to 14:33)</w:t>
            </w:r>
          </w:p>
        </w:tc>
      </w:tr>
      <w:tr w:rsidR="002B0EC9" w:rsidRPr="002B0EC9" w14:paraId="0B069A50" w14:textId="77777777" w:rsidTr="00A40D78">
        <w:trPr>
          <w:trHeight w:val="300"/>
        </w:trPr>
        <w:tc>
          <w:tcPr>
            <w:tcW w:w="1840" w:type="dxa"/>
            <w:shd w:val="clear" w:color="000000" w:fill="DDEBF7"/>
            <w:noWrap/>
            <w:vAlign w:val="center"/>
            <w:hideMark/>
          </w:tcPr>
          <w:p w14:paraId="37C8A8DE" w14:textId="77777777" w:rsidR="002B0EC9" w:rsidRPr="002B0EC9" w:rsidRDefault="002B0EC9" w:rsidP="002B0E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2B0EC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  <w:t>7/2/2025</w:t>
            </w:r>
          </w:p>
        </w:tc>
        <w:tc>
          <w:tcPr>
            <w:tcW w:w="1356" w:type="dxa"/>
            <w:shd w:val="clear" w:color="000000" w:fill="DDEBF7"/>
            <w:noWrap/>
            <w:vAlign w:val="center"/>
            <w:hideMark/>
          </w:tcPr>
          <w:p w14:paraId="280322E5" w14:textId="77777777" w:rsidR="002B0EC9" w:rsidRPr="002B0EC9" w:rsidRDefault="002B0EC9" w:rsidP="002B0E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2B0EC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  <w:t>19.21</w:t>
            </w:r>
          </w:p>
        </w:tc>
        <w:tc>
          <w:tcPr>
            <w:tcW w:w="1440" w:type="dxa"/>
            <w:shd w:val="clear" w:color="000000" w:fill="DDEBF7"/>
            <w:noWrap/>
            <w:vAlign w:val="center"/>
            <w:hideMark/>
          </w:tcPr>
          <w:p w14:paraId="1B5E614B" w14:textId="77777777" w:rsidR="002B0EC9" w:rsidRPr="002B0EC9" w:rsidRDefault="002B0EC9" w:rsidP="002B0E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2B0EC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  <w:t>mcg/mL</w:t>
            </w:r>
          </w:p>
        </w:tc>
        <w:tc>
          <w:tcPr>
            <w:tcW w:w="3560" w:type="dxa"/>
            <w:shd w:val="clear" w:color="000000" w:fill="DDEBF7"/>
            <w:noWrap/>
            <w:vAlign w:val="bottom"/>
            <w:hideMark/>
          </w:tcPr>
          <w:p w14:paraId="0EC73345" w14:textId="77777777" w:rsidR="002B0EC9" w:rsidRPr="002B0EC9" w:rsidRDefault="002B0EC9" w:rsidP="002B0E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2B0EC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  <w:t>6 hours (08:15 to 14:13)</w:t>
            </w:r>
          </w:p>
        </w:tc>
      </w:tr>
      <w:tr w:rsidR="002B0EC9" w:rsidRPr="002B0EC9" w14:paraId="33895ABE" w14:textId="77777777" w:rsidTr="00A40D78">
        <w:trPr>
          <w:trHeight w:val="300"/>
        </w:trPr>
        <w:tc>
          <w:tcPr>
            <w:tcW w:w="1840" w:type="dxa"/>
            <w:shd w:val="clear" w:color="000000" w:fill="DDEBF7"/>
            <w:noWrap/>
            <w:vAlign w:val="center"/>
            <w:hideMark/>
          </w:tcPr>
          <w:p w14:paraId="175AA40A" w14:textId="77777777" w:rsidR="002B0EC9" w:rsidRPr="002B0EC9" w:rsidRDefault="002B0EC9" w:rsidP="002B0E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2B0EC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  <w:t>6/4/2025</w:t>
            </w:r>
          </w:p>
        </w:tc>
        <w:tc>
          <w:tcPr>
            <w:tcW w:w="1356" w:type="dxa"/>
            <w:shd w:val="clear" w:color="000000" w:fill="DDEBF7"/>
            <w:noWrap/>
            <w:vAlign w:val="center"/>
            <w:hideMark/>
          </w:tcPr>
          <w:p w14:paraId="0B53D739" w14:textId="77777777" w:rsidR="002B0EC9" w:rsidRPr="002B0EC9" w:rsidRDefault="002B0EC9" w:rsidP="002B0E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2B0EC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  <w:t>22.49</w:t>
            </w:r>
          </w:p>
        </w:tc>
        <w:tc>
          <w:tcPr>
            <w:tcW w:w="1440" w:type="dxa"/>
            <w:shd w:val="clear" w:color="000000" w:fill="DDEBF7"/>
            <w:noWrap/>
            <w:vAlign w:val="center"/>
            <w:hideMark/>
          </w:tcPr>
          <w:p w14:paraId="2A74530A" w14:textId="77777777" w:rsidR="002B0EC9" w:rsidRPr="002B0EC9" w:rsidRDefault="002B0EC9" w:rsidP="002B0E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2B0EC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  <w:t>mcg/mL</w:t>
            </w:r>
          </w:p>
        </w:tc>
        <w:tc>
          <w:tcPr>
            <w:tcW w:w="3560" w:type="dxa"/>
            <w:shd w:val="clear" w:color="000000" w:fill="DDEBF7"/>
            <w:noWrap/>
            <w:vAlign w:val="bottom"/>
            <w:hideMark/>
          </w:tcPr>
          <w:p w14:paraId="4BA27C5A" w14:textId="77777777" w:rsidR="002B0EC9" w:rsidRPr="002B0EC9" w:rsidRDefault="002B0EC9" w:rsidP="002B0E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2B0EC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  <w:t>6.5 hours (07:00 to 13:22)</w:t>
            </w:r>
          </w:p>
        </w:tc>
      </w:tr>
      <w:tr w:rsidR="002B0EC9" w:rsidRPr="002B0EC9" w14:paraId="507B9BA4" w14:textId="77777777" w:rsidTr="00A40D78">
        <w:trPr>
          <w:trHeight w:val="300"/>
        </w:trPr>
        <w:tc>
          <w:tcPr>
            <w:tcW w:w="1840" w:type="dxa"/>
            <w:shd w:val="clear" w:color="000000" w:fill="DDEBF7"/>
            <w:noWrap/>
            <w:vAlign w:val="center"/>
            <w:hideMark/>
          </w:tcPr>
          <w:p w14:paraId="376B00E4" w14:textId="77777777" w:rsidR="002B0EC9" w:rsidRPr="002B0EC9" w:rsidRDefault="002B0EC9" w:rsidP="002B0E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2B0EC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  <w:t>5/5/2025</w:t>
            </w:r>
          </w:p>
        </w:tc>
        <w:tc>
          <w:tcPr>
            <w:tcW w:w="1356" w:type="dxa"/>
            <w:shd w:val="clear" w:color="000000" w:fill="DDEBF7"/>
            <w:noWrap/>
            <w:vAlign w:val="center"/>
            <w:hideMark/>
          </w:tcPr>
          <w:p w14:paraId="1F0E0AD0" w14:textId="77777777" w:rsidR="002B0EC9" w:rsidRPr="002B0EC9" w:rsidRDefault="002B0EC9" w:rsidP="002B0E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2B0EC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  <w:t>29.97</w:t>
            </w:r>
          </w:p>
        </w:tc>
        <w:tc>
          <w:tcPr>
            <w:tcW w:w="1440" w:type="dxa"/>
            <w:shd w:val="clear" w:color="000000" w:fill="DDEBF7"/>
            <w:noWrap/>
            <w:vAlign w:val="center"/>
            <w:hideMark/>
          </w:tcPr>
          <w:p w14:paraId="78C19B2F" w14:textId="77777777" w:rsidR="002B0EC9" w:rsidRPr="002B0EC9" w:rsidRDefault="002B0EC9" w:rsidP="002B0E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2B0EC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  <w:t>mcg/mL</w:t>
            </w:r>
          </w:p>
        </w:tc>
        <w:tc>
          <w:tcPr>
            <w:tcW w:w="3560" w:type="dxa"/>
            <w:shd w:val="clear" w:color="000000" w:fill="DDEBF7"/>
            <w:noWrap/>
            <w:vAlign w:val="bottom"/>
            <w:hideMark/>
          </w:tcPr>
          <w:p w14:paraId="366B612C" w14:textId="77777777" w:rsidR="002B0EC9" w:rsidRPr="002B0EC9" w:rsidRDefault="002B0EC9" w:rsidP="002B0E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2B0EC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  <w:t>6.5 hours (07:00 to 13:37)</w:t>
            </w:r>
          </w:p>
        </w:tc>
      </w:tr>
      <w:tr w:rsidR="002B0EC9" w:rsidRPr="002B0EC9" w14:paraId="3466DA4C" w14:textId="77777777" w:rsidTr="00A40D78">
        <w:trPr>
          <w:trHeight w:val="300"/>
        </w:trPr>
        <w:tc>
          <w:tcPr>
            <w:tcW w:w="1840" w:type="dxa"/>
            <w:shd w:val="clear" w:color="000000" w:fill="DDEBF7"/>
            <w:noWrap/>
            <w:vAlign w:val="center"/>
            <w:hideMark/>
          </w:tcPr>
          <w:p w14:paraId="310EC76F" w14:textId="77777777" w:rsidR="002B0EC9" w:rsidRPr="002B0EC9" w:rsidRDefault="002B0EC9" w:rsidP="002B0E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2B0EC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  <w:t>4/8/2025</w:t>
            </w:r>
          </w:p>
        </w:tc>
        <w:tc>
          <w:tcPr>
            <w:tcW w:w="1356" w:type="dxa"/>
            <w:shd w:val="clear" w:color="000000" w:fill="DDEBF7"/>
            <w:noWrap/>
            <w:vAlign w:val="center"/>
            <w:hideMark/>
          </w:tcPr>
          <w:p w14:paraId="1F05B389" w14:textId="77777777" w:rsidR="002B0EC9" w:rsidRPr="002B0EC9" w:rsidRDefault="002B0EC9" w:rsidP="002B0E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2B0EC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  <w:t>21.67</w:t>
            </w:r>
          </w:p>
        </w:tc>
        <w:tc>
          <w:tcPr>
            <w:tcW w:w="1440" w:type="dxa"/>
            <w:shd w:val="clear" w:color="000000" w:fill="DDEBF7"/>
            <w:noWrap/>
            <w:vAlign w:val="center"/>
            <w:hideMark/>
          </w:tcPr>
          <w:p w14:paraId="38C549D0" w14:textId="77777777" w:rsidR="002B0EC9" w:rsidRPr="002B0EC9" w:rsidRDefault="002B0EC9" w:rsidP="002B0E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2B0EC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  <w:t>mcg/mL</w:t>
            </w:r>
          </w:p>
        </w:tc>
        <w:tc>
          <w:tcPr>
            <w:tcW w:w="3560" w:type="dxa"/>
            <w:shd w:val="clear" w:color="000000" w:fill="DDEBF7"/>
            <w:noWrap/>
            <w:vAlign w:val="bottom"/>
            <w:hideMark/>
          </w:tcPr>
          <w:p w14:paraId="03AD8F80" w14:textId="77777777" w:rsidR="002B0EC9" w:rsidRPr="002B0EC9" w:rsidRDefault="002B0EC9" w:rsidP="002B0E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2B0EC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  <w:t>5.5 hours (08:00 to 13:32)</w:t>
            </w:r>
          </w:p>
        </w:tc>
      </w:tr>
      <w:tr w:rsidR="002B0EC9" w:rsidRPr="002B0EC9" w14:paraId="353F46CF" w14:textId="77777777" w:rsidTr="00A40D78">
        <w:trPr>
          <w:trHeight w:val="300"/>
        </w:trPr>
        <w:tc>
          <w:tcPr>
            <w:tcW w:w="1840" w:type="dxa"/>
            <w:shd w:val="clear" w:color="000000" w:fill="DDEBF7"/>
            <w:noWrap/>
            <w:vAlign w:val="center"/>
            <w:hideMark/>
          </w:tcPr>
          <w:p w14:paraId="68D1634F" w14:textId="77777777" w:rsidR="002B0EC9" w:rsidRPr="002B0EC9" w:rsidRDefault="002B0EC9" w:rsidP="002B0E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2B0EC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  <w:t>3/11/2025</w:t>
            </w:r>
          </w:p>
        </w:tc>
        <w:tc>
          <w:tcPr>
            <w:tcW w:w="1356" w:type="dxa"/>
            <w:shd w:val="clear" w:color="000000" w:fill="DDEBF7"/>
            <w:noWrap/>
            <w:vAlign w:val="center"/>
            <w:hideMark/>
          </w:tcPr>
          <w:p w14:paraId="43DBB566" w14:textId="77777777" w:rsidR="002B0EC9" w:rsidRPr="002B0EC9" w:rsidRDefault="002B0EC9" w:rsidP="002B0E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2B0EC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  <w:t>27.52</w:t>
            </w:r>
          </w:p>
        </w:tc>
        <w:tc>
          <w:tcPr>
            <w:tcW w:w="1440" w:type="dxa"/>
            <w:shd w:val="clear" w:color="000000" w:fill="DDEBF7"/>
            <w:noWrap/>
            <w:vAlign w:val="center"/>
            <w:hideMark/>
          </w:tcPr>
          <w:p w14:paraId="5ECAF2E1" w14:textId="77777777" w:rsidR="002B0EC9" w:rsidRPr="002B0EC9" w:rsidRDefault="002B0EC9" w:rsidP="002B0E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2B0EC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  <w:t>mcg/mL</w:t>
            </w:r>
          </w:p>
        </w:tc>
        <w:tc>
          <w:tcPr>
            <w:tcW w:w="3560" w:type="dxa"/>
            <w:shd w:val="clear" w:color="000000" w:fill="DDEBF7"/>
            <w:noWrap/>
            <w:vAlign w:val="bottom"/>
            <w:hideMark/>
          </w:tcPr>
          <w:p w14:paraId="2AD48000" w14:textId="77777777" w:rsidR="002B0EC9" w:rsidRPr="002B0EC9" w:rsidRDefault="002B0EC9" w:rsidP="002B0E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2B0EC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  <w:t>5.5 hours (08:00 to 13:35)</w:t>
            </w:r>
          </w:p>
        </w:tc>
      </w:tr>
      <w:tr w:rsidR="002B0EC9" w:rsidRPr="002B0EC9" w14:paraId="00A7A2D1" w14:textId="77777777" w:rsidTr="00A40D78">
        <w:trPr>
          <w:trHeight w:val="600"/>
        </w:trPr>
        <w:tc>
          <w:tcPr>
            <w:tcW w:w="1840" w:type="dxa"/>
            <w:shd w:val="clear" w:color="000000" w:fill="DDEBF7"/>
            <w:noWrap/>
            <w:vAlign w:val="center"/>
            <w:hideMark/>
          </w:tcPr>
          <w:p w14:paraId="578C3FA0" w14:textId="77777777" w:rsidR="002B0EC9" w:rsidRPr="002B0EC9" w:rsidRDefault="002B0EC9" w:rsidP="002B0E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2B0EC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  <w:t>2/13/2025</w:t>
            </w:r>
          </w:p>
        </w:tc>
        <w:tc>
          <w:tcPr>
            <w:tcW w:w="1356" w:type="dxa"/>
            <w:shd w:val="clear" w:color="000000" w:fill="DDEBF7"/>
            <w:noWrap/>
            <w:vAlign w:val="center"/>
            <w:hideMark/>
          </w:tcPr>
          <w:p w14:paraId="3A71C174" w14:textId="77777777" w:rsidR="002B0EC9" w:rsidRPr="002B0EC9" w:rsidRDefault="002B0EC9" w:rsidP="002B0E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2B0EC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  <w:t>1.12</w:t>
            </w:r>
          </w:p>
        </w:tc>
        <w:tc>
          <w:tcPr>
            <w:tcW w:w="1440" w:type="dxa"/>
            <w:shd w:val="clear" w:color="000000" w:fill="DDEBF7"/>
            <w:noWrap/>
            <w:vAlign w:val="center"/>
            <w:hideMark/>
          </w:tcPr>
          <w:p w14:paraId="3917614C" w14:textId="77777777" w:rsidR="002B0EC9" w:rsidRPr="002B0EC9" w:rsidRDefault="002B0EC9" w:rsidP="002B0E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2B0EC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  <w:t>mcg/mL</w:t>
            </w:r>
          </w:p>
        </w:tc>
        <w:tc>
          <w:tcPr>
            <w:tcW w:w="3560" w:type="dxa"/>
            <w:shd w:val="clear" w:color="000000" w:fill="DDEBF7"/>
            <w:vAlign w:val="bottom"/>
            <w:hideMark/>
          </w:tcPr>
          <w:p w14:paraId="50FC7880" w14:textId="77777777" w:rsidR="002B0EC9" w:rsidRPr="002B0EC9" w:rsidRDefault="002B0EC9" w:rsidP="002B0E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2B0EC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  <w:t>Several days - report details last dose 02/09/2024 at 20:00</w:t>
            </w:r>
          </w:p>
        </w:tc>
      </w:tr>
      <w:tr w:rsidR="002B0EC9" w:rsidRPr="002B0EC9" w14:paraId="61B132CE" w14:textId="77777777" w:rsidTr="00A40D78">
        <w:trPr>
          <w:trHeight w:val="300"/>
        </w:trPr>
        <w:tc>
          <w:tcPr>
            <w:tcW w:w="1840" w:type="dxa"/>
            <w:shd w:val="clear" w:color="000000" w:fill="DDEBF7"/>
            <w:noWrap/>
            <w:vAlign w:val="center"/>
            <w:hideMark/>
          </w:tcPr>
          <w:p w14:paraId="3A1DD703" w14:textId="77777777" w:rsidR="002B0EC9" w:rsidRPr="002B0EC9" w:rsidRDefault="002B0EC9" w:rsidP="002B0E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2B0EC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  <w:t>1/6/2025</w:t>
            </w:r>
          </w:p>
        </w:tc>
        <w:tc>
          <w:tcPr>
            <w:tcW w:w="1356" w:type="dxa"/>
            <w:shd w:val="clear" w:color="000000" w:fill="DDEBF7"/>
            <w:noWrap/>
            <w:vAlign w:val="center"/>
            <w:hideMark/>
          </w:tcPr>
          <w:p w14:paraId="25CE5294" w14:textId="77777777" w:rsidR="002B0EC9" w:rsidRPr="002B0EC9" w:rsidRDefault="002B0EC9" w:rsidP="002B0E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2B0EC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  <w:t>40.58</w:t>
            </w:r>
          </w:p>
        </w:tc>
        <w:tc>
          <w:tcPr>
            <w:tcW w:w="1440" w:type="dxa"/>
            <w:shd w:val="clear" w:color="000000" w:fill="DDEBF7"/>
            <w:noWrap/>
            <w:vAlign w:val="center"/>
            <w:hideMark/>
          </w:tcPr>
          <w:p w14:paraId="7742B774" w14:textId="77777777" w:rsidR="002B0EC9" w:rsidRPr="002B0EC9" w:rsidRDefault="002B0EC9" w:rsidP="002B0E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2B0EC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  <w:t>mcg/mL</w:t>
            </w:r>
          </w:p>
        </w:tc>
        <w:tc>
          <w:tcPr>
            <w:tcW w:w="3560" w:type="dxa"/>
            <w:shd w:val="clear" w:color="000000" w:fill="DDEBF7"/>
            <w:noWrap/>
            <w:vAlign w:val="bottom"/>
            <w:hideMark/>
          </w:tcPr>
          <w:p w14:paraId="5584C61D" w14:textId="77777777" w:rsidR="002B0EC9" w:rsidRPr="002B0EC9" w:rsidRDefault="002B0EC9" w:rsidP="002B0E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2B0EC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  <w:t>6 hours (07:00 to 13:10)</w:t>
            </w:r>
          </w:p>
        </w:tc>
      </w:tr>
      <w:tr w:rsidR="002B0EC9" w:rsidRPr="002B0EC9" w14:paraId="5CC27CA1" w14:textId="77777777" w:rsidTr="00A40D78">
        <w:trPr>
          <w:trHeight w:val="300"/>
        </w:trPr>
        <w:tc>
          <w:tcPr>
            <w:tcW w:w="1840" w:type="dxa"/>
            <w:shd w:val="clear" w:color="000000" w:fill="DDEBF7"/>
            <w:noWrap/>
            <w:vAlign w:val="center"/>
            <w:hideMark/>
          </w:tcPr>
          <w:p w14:paraId="3840B77D" w14:textId="77777777" w:rsidR="002B0EC9" w:rsidRPr="002B0EC9" w:rsidRDefault="002B0EC9" w:rsidP="002B0E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2B0EC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  <w:t>11/25/2024</w:t>
            </w:r>
          </w:p>
        </w:tc>
        <w:tc>
          <w:tcPr>
            <w:tcW w:w="1356" w:type="dxa"/>
            <w:shd w:val="clear" w:color="000000" w:fill="DDEBF7"/>
            <w:noWrap/>
            <w:vAlign w:val="center"/>
            <w:hideMark/>
          </w:tcPr>
          <w:p w14:paraId="25CC0A42" w14:textId="77777777" w:rsidR="002B0EC9" w:rsidRPr="002B0EC9" w:rsidRDefault="002B0EC9" w:rsidP="002B0E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2B0EC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  <w:t>38.03</w:t>
            </w:r>
          </w:p>
        </w:tc>
        <w:tc>
          <w:tcPr>
            <w:tcW w:w="1440" w:type="dxa"/>
            <w:shd w:val="clear" w:color="000000" w:fill="DDEBF7"/>
            <w:noWrap/>
            <w:vAlign w:val="center"/>
            <w:hideMark/>
          </w:tcPr>
          <w:p w14:paraId="1FB24345" w14:textId="77777777" w:rsidR="002B0EC9" w:rsidRPr="002B0EC9" w:rsidRDefault="002B0EC9" w:rsidP="002B0E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2B0EC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  <w:t>mcg/mL</w:t>
            </w:r>
          </w:p>
        </w:tc>
        <w:tc>
          <w:tcPr>
            <w:tcW w:w="3560" w:type="dxa"/>
            <w:shd w:val="clear" w:color="000000" w:fill="DDEBF7"/>
            <w:noWrap/>
            <w:vAlign w:val="bottom"/>
            <w:hideMark/>
          </w:tcPr>
          <w:p w14:paraId="14CB77E0" w14:textId="77777777" w:rsidR="002B0EC9" w:rsidRPr="002B0EC9" w:rsidRDefault="002B0EC9" w:rsidP="002B0E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2B0EC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  <w:t>6 hours (07:00 to 12:55)</w:t>
            </w:r>
          </w:p>
        </w:tc>
      </w:tr>
      <w:tr w:rsidR="002B0EC9" w:rsidRPr="002B0EC9" w14:paraId="2A4F2CDA" w14:textId="77777777" w:rsidTr="00A40D78">
        <w:trPr>
          <w:trHeight w:val="300"/>
        </w:trPr>
        <w:tc>
          <w:tcPr>
            <w:tcW w:w="1840" w:type="dxa"/>
            <w:shd w:val="clear" w:color="000000" w:fill="DDEBF7"/>
            <w:noWrap/>
            <w:vAlign w:val="center"/>
            <w:hideMark/>
          </w:tcPr>
          <w:p w14:paraId="2C34056E" w14:textId="77777777" w:rsidR="002B0EC9" w:rsidRPr="002B0EC9" w:rsidRDefault="002B0EC9" w:rsidP="002B0E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2B0EC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  <w:t>11/13/2024</w:t>
            </w:r>
          </w:p>
        </w:tc>
        <w:tc>
          <w:tcPr>
            <w:tcW w:w="1356" w:type="dxa"/>
            <w:shd w:val="clear" w:color="000000" w:fill="DDEBF7"/>
            <w:noWrap/>
            <w:vAlign w:val="center"/>
            <w:hideMark/>
          </w:tcPr>
          <w:p w14:paraId="62C117BD" w14:textId="77777777" w:rsidR="002B0EC9" w:rsidRPr="002B0EC9" w:rsidRDefault="002B0EC9" w:rsidP="002B0E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2B0EC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  <w:t>36.05</w:t>
            </w:r>
          </w:p>
        </w:tc>
        <w:tc>
          <w:tcPr>
            <w:tcW w:w="1440" w:type="dxa"/>
            <w:shd w:val="clear" w:color="000000" w:fill="DDEBF7"/>
            <w:noWrap/>
            <w:vAlign w:val="center"/>
            <w:hideMark/>
          </w:tcPr>
          <w:p w14:paraId="24B89224" w14:textId="77777777" w:rsidR="002B0EC9" w:rsidRPr="002B0EC9" w:rsidRDefault="002B0EC9" w:rsidP="002B0E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2B0EC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  <w:t>mcg/mL</w:t>
            </w:r>
          </w:p>
        </w:tc>
        <w:tc>
          <w:tcPr>
            <w:tcW w:w="3560" w:type="dxa"/>
            <w:shd w:val="clear" w:color="000000" w:fill="DDEBF7"/>
            <w:noWrap/>
            <w:vAlign w:val="bottom"/>
            <w:hideMark/>
          </w:tcPr>
          <w:p w14:paraId="57CB38CE" w14:textId="77777777" w:rsidR="002B0EC9" w:rsidRPr="002B0EC9" w:rsidRDefault="002B0EC9" w:rsidP="002B0E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2B0EC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  <w:t>5.5 hours (07:45 to 13:00)</w:t>
            </w:r>
          </w:p>
        </w:tc>
      </w:tr>
      <w:tr w:rsidR="002B0EC9" w:rsidRPr="002B0EC9" w14:paraId="3195B5FD" w14:textId="77777777" w:rsidTr="00A40D78">
        <w:trPr>
          <w:trHeight w:val="300"/>
        </w:trPr>
        <w:tc>
          <w:tcPr>
            <w:tcW w:w="1840" w:type="dxa"/>
            <w:shd w:val="clear" w:color="000000" w:fill="DDEBF7"/>
            <w:noWrap/>
            <w:vAlign w:val="center"/>
            <w:hideMark/>
          </w:tcPr>
          <w:p w14:paraId="3A785DE5" w14:textId="77777777" w:rsidR="002B0EC9" w:rsidRPr="002B0EC9" w:rsidRDefault="002B0EC9" w:rsidP="002B0E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2B0EC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  <w:t>10/28/2024</w:t>
            </w:r>
          </w:p>
        </w:tc>
        <w:tc>
          <w:tcPr>
            <w:tcW w:w="1356" w:type="dxa"/>
            <w:shd w:val="clear" w:color="000000" w:fill="DDEBF7"/>
            <w:noWrap/>
            <w:vAlign w:val="center"/>
            <w:hideMark/>
          </w:tcPr>
          <w:p w14:paraId="36B6E499" w14:textId="77777777" w:rsidR="002B0EC9" w:rsidRPr="002B0EC9" w:rsidRDefault="002B0EC9" w:rsidP="002B0E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2B0EC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  <w:t>36.78</w:t>
            </w:r>
          </w:p>
        </w:tc>
        <w:tc>
          <w:tcPr>
            <w:tcW w:w="1440" w:type="dxa"/>
            <w:shd w:val="clear" w:color="000000" w:fill="DDEBF7"/>
            <w:noWrap/>
            <w:vAlign w:val="center"/>
            <w:hideMark/>
          </w:tcPr>
          <w:p w14:paraId="216C8339" w14:textId="77777777" w:rsidR="002B0EC9" w:rsidRPr="002B0EC9" w:rsidRDefault="002B0EC9" w:rsidP="002B0E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2B0EC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  <w:t>mcg/mL</w:t>
            </w:r>
          </w:p>
        </w:tc>
        <w:tc>
          <w:tcPr>
            <w:tcW w:w="3560" w:type="dxa"/>
            <w:shd w:val="clear" w:color="000000" w:fill="DDEBF7"/>
            <w:noWrap/>
            <w:vAlign w:val="bottom"/>
            <w:hideMark/>
          </w:tcPr>
          <w:p w14:paraId="5AF2D9AD" w14:textId="77777777" w:rsidR="002B0EC9" w:rsidRPr="002B0EC9" w:rsidRDefault="002B0EC9" w:rsidP="002B0E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2B0EC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  <w:t>6 hours (07:00 to 13:02)</w:t>
            </w:r>
          </w:p>
        </w:tc>
      </w:tr>
      <w:tr w:rsidR="002B0EC9" w:rsidRPr="002B0EC9" w14:paraId="69082A1B" w14:textId="77777777" w:rsidTr="00A40D78">
        <w:trPr>
          <w:trHeight w:val="300"/>
        </w:trPr>
        <w:tc>
          <w:tcPr>
            <w:tcW w:w="1840" w:type="dxa"/>
            <w:shd w:val="clear" w:color="000000" w:fill="DDEBF7"/>
            <w:noWrap/>
            <w:vAlign w:val="center"/>
            <w:hideMark/>
          </w:tcPr>
          <w:p w14:paraId="57737337" w14:textId="77777777" w:rsidR="002B0EC9" w:rsidRPr="002B0EC9" w:rsidRDefault="002B0EC9" w:rsidP="002B0E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2B0EC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  <w:t>10/15/2024</w:t>
            </w:r>
          </w:p>
        </w:tc>
        <w:tc>
          <w:tcPr>
            <w:tcW w:w="1356" w:type="dxa"/>
            <w:shd w:val="clear" w:color="000000" w:fill="DDEBF7"/>
            <w:noWrap/>
            <w:vAlign w:val="center"/>
            <w:hideMark/>
          </w:tcPr>
          <w:p w14:paraId="0317E9B0" w14:textId="77777777" w:rsidR="002B0EC9" w:rsidRPr="002B0EC9" w:rsidRDefault="002B0EC9" w:rsidP="002B0E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2B0EC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  <w:t>33.67</w:t>
            </w:r>
          </w:p>
        </w:tc>
        <w:tc>
          <w:tcPr>
            <w:tcW w:w="1440" w:type="dxa"/>
            <w:shd w:val="clear" w:color="000000" w:fill="DDEBF7"/>
            <w:noWrap/>
            <w:vAlign w:val="center"/>
            <w:hideMark/>
          </w:tcPr>
          <w:p w14:paraId="476CBD35" w14:textId="77777777" w:rsidR="002B0EC9" w:rsidRPr="002B0EC9" w:rsidRDefault="002B0EC9" w:rsidP="002B0E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2B0EC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  <w:t>mcg/mL</w:t>
            </w:r>
          </w:p>
        </w:tc>
        <w:tc>
          <w:tcPr>
            <w:tcW w:w="3560" w:type="dxa"/>
            <w:shd w:val="clear" w:color="000000" w:fill="DDEBF7"/>
            <w:noWrap/>
            <w:vAlign w:val="bottom"/>
            <w:hideMark/>
          </w:tcPr>
          <w:p w14:paraId="31A383E8" w14:textId="77777777" w:rsidR="002B0EC9" w:rsidRPr="002B0EC9" w:rsidRDefault="002B0EC9" w:rsidP="002B0E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2B0EC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  <w:t>6 hours (07:00 to 12:59)</w:t>
            </w:r>
          </w:p>
        </w:tc>
      </w:tr>
      <w:tr w:rsidR="002B0EC9" w:rsidRPr="002B0EC9" w14:paraId="64DE4F3D" w14:textId="77777777" w:rsidTr="00A40D78">
        <w:trPr>
          <w:trHeight w:val="600"/>
        </w:trPr>
        <w:tc>
          <w:tcPr>
            <w:tcW w:w="1840" w:type="dxa"/>
            <w:shd w:val="clear" w:color="000000" w:fill="DDEBF7"/>
            <w:noWrap/>
            <w:vAlign w:val="center"/>
            <w:hideMark/>
          </w:tcPr>
          <w:p w14:paraId="79442AF1" w14:textId="77777777" w:rsidR="002B0EC9" w:rsidRPr="002B0EC9" w:rsidRDefault="002B0EC9" w:rsidP="002B0E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2B0EC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  <w:t>10/1/2024</w:t>
            </w:r>
          </w:p>
        </w:tc>
        <w:tc>
          <w:tcPr>
            <w:tcW w:w="1356" w:type="dxa"/>
            <w:shd w:val="clear" w:color="000000" w:fill="DDEBF7"/>
            <w:noWrap/>
            <w:vAlign w:val="center"/>
            <w:hideMark/>
          </w:tcPr>
          <w:p w14:paraId="47305749" w14:textId="77777777" w:rsidR="002B0EC9" w:rsidRPr="002B0EC9" w:rsidRDefault="002B0EC9" w:rsidP="002B0E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2B0EC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  <w:t>20.14</w:t>
            </w:r>
          </w:p>
        </w:tc>
        <w:tc>
          <w:tcPr>
            <w:tcW w:w="1440" w:type="dxa"/>
            <w:shd w:val="clear" w:color="000000" w:fill="DDEBF7"/>
            <w:noWrap/>
            <w:vAlign w:val="center"/>
            <w:hideMark/>
          </w:tcPr>
          <w:p w14:paraId="24916F8D" w14:textId="77777777" w:rsidR="002B0EC9" w:rsidRPr="002B0EC9" w:rsidRDefault="002B0EC9" w:rsidP="002B0E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2B0EC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  <w:t>mcg/mL</w:t>
            </w:r>
          </w:p>
        </w:tc>
        <w:tc>
          <w:tcPr>
            <w:tcW w:w="3560" w:type="dxa"/>
            <w:shd w:val="clear" w:color="000000" w:fill="DDEBF7"/>
            <w:noWrap/>
            <w:vAlign w:val="bottom"/>
            <w:hideMark/>
          </w:tcPr>
          <w:p w14:paraId="7A713A81" w14:textId="77777777" w:rsidR="002B0EC9" w:rsidRPr="002B0EC9" w:rsidRDefault="002B0EC9" w:rsidP="002B0E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2B0EC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  <w:t>2 hours (07:00 to 09:01)</w:t>
            </w:r>
          </w:p>
        </w:tc>
      </w:tr>
      <w:tr w:rsidR="002B0EC9" w:rsidRPr="002B0EC9" w14:paraId="091C76BD" w14:textId="77777777" w:rsidTr="00A40D78">
        <w:trPr>
          <w:trHeight w:val="600"/>
        </w:trPr>
        <w:tc>
          <w:tcPr>
            <w:tcW w:w="1840" w:type="dxa"/>
            <w:shd w:val="clear" w:color="000000" w:fill="DDEBF7"/>
            <w:noWrap/>
            <w:vAlign w:val="center"/>
            <w:hideMark/>
          </w:tcPr>
          <w:p w14:paraId="3F92B20C" w14:textId="77777777" w:rsidR="002B0EC9" w:rsidRPr="002B0EC9" w:rsidRDefault="002B0EC9" w:rsidP="002B0E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2B0EC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  <w:t>9/23/2024</w:t>
            </w:r>
          </w:p>
        </w:tc>
        <w:tc>
          <w:tcPr>
            <w:tcW w:w="1356" w:type="dxa"/>
            <w:shd w:val="clear" w:color="000000" w:fill="DDEBF7"/>
            <w:noWrap/>
            <w:vAlign w:val="center"/>
            <w:hideMark/>
          </w:tcPr>
          <w:p w14:paraId="79C55CDC" w14:textId="77777777" w:rsidR="002B0EC9" w:rsidRPr="002B0EC9" w:rsidRDefault="002B0EC9" w:rsidP="002B0E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2B0EC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  <w:t>27.92</w:t>
            </w:r>
          </w:p>
        </w:tc>
        <w:tc>
          <w:tcPr>
            <w:tcW w:w="1440" w:type="dxa"/>
            <w:shd w:val="clear" w:color="000000" w:fill="DDEBF7"/>
            <w:noWrap/>
            <w:vAlign w:val="center"/>
            <w:hideMark/>
          </w:tcPr>
          <w:p w14:paraId="23885058" w14:textId="77777777" w:rsidR="002B0EC9" w:rsidRPr="002B0EC9" w:rsidRDefault="002B0EC9" w:rsidP="002B0E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2B0EC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  <w:t>mcg/mL</w:t>
            </w:r>
          </w:p>
        </w:tc>
        <w:tc>
          <w:tcPr>
            <w:tcW w:w="3560" w:type="dxa"/>
            <w:shd w:val="clear" w:color="000000" w:fill="DDEBF7"/>
            <w:noWrap/>
            <w:vAlign w:val="bottom"/>
            <w:hideMark/>
          </w:tcPr>
          <w:p w14:paraId="3F7F1384" w14:textId="77777777" w:rsidR="002B0EC9" w:rsidRPr="002B0EC9" w:rsidRDefault="002B0EC9" w:rsidP="002B0E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2B0EC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  <w:t>2 hours (09:00 to 11:00)</w:t>
            </w:r>
          </w:p>
        </w:tc>
      </w:tr>
      <w:tr w:rsidR="002B0EC9" w:rsidRPr="002B0EC9" w14:paraId="1DF0B0A3" w14:textId="77777777" w:rsidTr="00A40D78">
        <w:trPr>
          <w:trHeight w:val="600"/>
        </w:trPr>
        <w:tc>
          <w:tcPr>
            <w:tcW w:w="1840" w:type="dxa"/>
            <w:shd w:val="clear" w:color="000000" w:fill="DDEBF7"/>
            <w:noWrap/>
            <w:vAlign w:val="center"/>
            <w:hideMark/>
          </w:tcPr>
          <w:p w14:paraId="2403E496" w14:textId="77777777" w:rsidR="002B0EC9" w:rsidRPr="002B0EC9" w:rsidRDefault="002B0EC9" w:rsidP="002B0E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2B0EC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  <w:t>9/16/2024</w:t>
            </w:r>
          </w:p>
        </w:tc>
        <w:tc>
          <w:tcPr>
            <w:tcW w:w="1356" w:type="dxa"/>
            <w:shd w:val="clear" w:color="000000" w:fill="DDEBF7"/>
            <w:noWrap/>
            <w:vAlign w:val="center"/>
            <w:hideMark/>
          </w:tcPr>
          <w:p w14:paraId="4465239C" w14:textId="77777777" w:rsidR="002B0EC9" w:rsidRPr="002B0EC9" w:rsidRDefault="002B0EC9" w:rsidP="002B0E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2B0EC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  <w:t>13.83</w:t>
            </w:r>
          </w:p>
        </w:tc>
        <w:tc>
          <w:tcPr>
            <w:tcW w:w="1440" w:type="dxa"/>
            <w:shd w:val="clear" w:color="000000" w:fill="DDEBF7"/>
            <w:noWrap/>
            <w:vAlign w:val="center"/>
            <w:hideMark/>
          </w:tcPr>
          <w:p w14:paraId="7713FEB2" w14:textId="77777777" w:rsidR="002B0EC9" w:rsidRPr="002B0EC9" w:rsidRDefault="002B0EC9" w:rsidP="002B0E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2B0EC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  <w:t>mcg/mL</w:t>
            </w:r>
          </w:p>
        </w:tc>
        <w:tc>
          <w:tcPr>
            <w:tcW w:w="3560" w:type="dxa"/>
            <w:shd w:val="clear" w:color="000000" w:fill="DDEBF7"/>
            <w:noWrap/>
            <w:vAlign w:val="bottom"/>
            <w:hideMark/>
          </w:tcPr>
          <w:p w14:paraId="551EE980" w14:textId="77777777" w:rsidR="002B0EC9" w:rsidRPr="002B0EC9" w:rsidRDefault="002B0EC9" w:rsidP="002B0E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2B0EC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  <w:t>2 hours (09:00 to 11:09)</w:t>
            </w:r>
          </w:p>
        </w:tc>
      </w:tr>
      <w:tr w:rsidR="002B0EC9" w:rsidRPr="002B0EC9" w14:paraId="2E2DE96F" w14:textId="77777777" w:rsidTr="00A40D78">
        <w:trPr>
          <w:trHeight w:val="600"/>
        </w:trPr>
        <w:tc>
          <w:tcPr>
            <w:tcW w:w="1840" w:type="dxa"/>
            <w:shd w:val="clear" w:color="000000" w:fill="DDEBF7"/>
            <w:noWrap/>
            <w:vAlign w:val="center"/>
            <w:hideMark/>
          </w:tcPr>
          <w:p w14:paraId="35B52E97" w14:textId="77777777" w:rsidR="002B0EC9" w:rsidRPr="002B0EC9" w:rsidRDefault="002B0EC9" w:rsidP="002B0E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2B0EC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  <w:t>9/9/2024</w:t>
            </w:r>
          </w:p>
        </w:tc>
        <w:tc>
          <w:tcPr>
            <w:tcW w:w="1356" w:type="dxa"/>
            <w:shd w:val="clear" w:color="000000" w:fill="DDEBF7"/>
            <w:noWrap/>
            <w:vAlign w:val="center"/>
            <w:hideMark/>
          </w:tcPr>
          <w:p w14:paraId="02C91460" w14:textId="77777777" w:rsidR="002B0EC9" w:rsidRPr="002B0EC9" w:rsidRDefault="002B0EC9" w:rsidP="002B0E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2B0EC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  <w:t>15.77</w:t>
            </w:r>
          </w:p>
        </w:tc>
        <w:tc>
          <w:tcPr>
            <w:tcW w:w="1440" w:type="dxa"/>
            <w:shd w:val="clear" w:color="000000" w:fill="DDEBF7"/>
            <w:noWrap/>
            <w:vAlign w:val="center"/>
            <w:hideMark/>
          </w:tcPr>
          <w:p w14:paraId="771F5F38" w14:textId="77777777" w:rsidR="002B0EC9" w:rsidRPr="002B0EC9" w:rsidRDefault="002B0EC9" w:rsidP="002B0E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2B0EC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  <w:t>mcg/mL</w:t>
            </w:r>
          </w:p>
        </w:tc>
        <w:tc>
          <w:tcPr>
            <w:tcW w:w="3560" w:type="dxa"/>
            <w:shd w:val="clear" w:color="000000" w:fill="DDEBF7"/>
            <w:noWrap/>
            <w:vAlign w:val="bottom"/>
            <w:hideMark/>
          </w:tcPr>
          <w:p w14:paraId="0994D7F8" w14:textId="77777777" w:rsidR="002B0EC9" w:rsidRPr="002B0EC9" w:rsidRDefault="002B0EC9" w:rsidP="002B0E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2B0EC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  <w:t>2 hours (08:00 to 10:12)</w:t>
            </w:r>
          </w:p>
        </w:tc>
      </w:tr>
      <w:tr w:rsidR="002B0EC9" w:rsidRPr="002B0EC9" w14:paraId="45018111" w14:textId="77777777" w:rsidTr="00A40D78">
        <w:trPr>
          <w:trHeight w:val="300"/>
        </w:trPr>
        <w:tc>
          <w:tcPr>
            <w:tcW w:w="1840" w:type="dxa"/>
            <w:shd w:val="clear" w:color="000000" w:fill="DDEBF7"/>
            <w:noWrap/>
            <w:vAlign w:val="center"/>
            <w:hideMark/>
          </w:tcPr>
          <w:p w14:paraId="326124D6" w14:textId="77777777" w:rsidR="002B0EC9" w:rsidRPr="002B0EC9" w:rsidRDefault="002B0EC9" w:rsidP="002B0E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2B0EC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  <w:t>9/3/2024</w:t>
            </w:r>
          </w:p>
        </w:tc>
        <w:tc>
          <w:tcPr>
            <w:tcW w:w="1356" w:type="dxa"/>
            <w:shd w:val="clear" w:color="000000" w:fill="DDEBF7"/>
            <w:noWrap/>
            <w:vAlign w:val="center"/>
            <w:hideMark/>
          </w:tcPr>
          <w:p w14:paraId="53CEF398" w14:textId="77777777" w:rsidR="002B0EC9" w:rsidRPr="002B0EC9" w:rsidRDefault="002B0EC9" w:rsidP="002B0E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2B0EC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  <w:t>40.79</w:t>
            </w:r>
          </w:p>
        </w:tc>
        <w:tc>
          <w:tcPr>
            <w:tcW w:w="1440" w:type="dxa"/>
            <w:shd w:val="clear" w:color="000000" w:fill="DDEBF7"/>
            <w:noWrap/>
            <w:vAlign w:val="center"/>
            <w:hideMark/>
          </w:tcPr>
          <w:p w14:paraId="4563DD7E" w14:textId="77777777" w:rsidR="002B0EC9" w:rsidRPr="002B0EC9" w:rsidRDefault="002B0EC9" w:rsidP="002B0E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2B0EC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  <w:t>mcg/mL</w:t>
            </w:r>
          </w:p>
        </w:tc>
        <w:tc>
          <w:tcPr>
            <w:tcW w:w="3560" w:type="dxa"/>
            <w:shd w:val="clear" w:color="000000" w:fill="DDEBF7"/>
            <w:noWrap/>
            <w:vAlign w:val="bottom"/>
            <w:hideMark/>
          </w:tcPr>
          <w:p w14:paraId="23350B5C" w14:textId="77777777" w:rsidR="002B0EC9" w:rsidRPr="002B0EC9" w:rsidRDefault="002B0EC9" w:rsidP="002B0E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2B0EC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  <w:t>6 hours (07:00 to 13:14)</w:t>
            </w:r>
          </w:p>
        </w:tc>
      </w:tr>
      <w:tr w:rsidR="002B0EC9" w:rsidRPr="002B0EC9" w14:paraId="769C997A" w14:textId="77777777" w:rsidTr="00A40D78">
        <w:trPr>
          <w:trHeight w:val="300"/>
        </w:trPr>
        <w:tc>
          <w:tcPr>
            <w:tcW w:w="1840" w:type="dxa"/>
            <w:shd w:val="clear" w:color="000000" w:fill="DDEBF7"/>
            <w:noWrap/>
            <w:vAlign w:val="center"/>
            <w:hideMark/>
          </w:tcPr>
          <w:p w14:paraId="65C14F4D" w14:textId="77777777" w:rsidR="002B0EC9" w:rsidRPr="002B0EC9" w:rsidRDefault="002B0EC9" w:rsidP="002B0E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2B0EC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  <w:t>8/26/2024</w:t>
            </w:r>
          </w:p>
        </w:tc>
        <w:tc>
          <w:tcPr>
            <w:tcW w:w="1356" w:type="dxa"/>
            <w:shd w:val="clear" w:color="000000" w:fill="DDEBF7"/>
            <w:noWrap/>
            <w:vAlign w:val="center"/>
            <w:hideMark/>
          </w:tcPr>
          <w:p w14:paraId="440C2CEA" w14:textId="77777777" w:rsidR="002B0EC9" w:rsidRPr="002B0EC9" w:rsidRDefault="002B0EC9" w:rsidP="002B0E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2B0EC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  <w:t>43.96</w:t>
            </w:r>
          </w:p>
        </w:tc>
        <w:tc>
          <w:tcPr>
            <w:tcW w:w="1440" w:type="dxa"/>
            <w:shd w:val="clear" w:color="000000" w:fill="DDEBF7"/>
            <w:noWrap/>
            <w:vAlign w:val="center"/>
            <w:hideMark/>
          </w:tcPr>
          <w:p w14:paraId="2223F516" w14:textId="77777777" w:rsidR="002B0EC9" w:rsidRPr="002B0EC9" w:rsidRDefault="002B0EC9" w:rsidP="002B0E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2B0EC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  <w:t>mcg/mL</w:t>
            </w:r>
          </w:p>
        </w:tc>
        <w:tc>
          <w:tcPr>
            <w:tcW w:w="3560" w:type="dxa"/>
            <w:shd w:val="clear" w:color="000000" w:fill="DDEBF7"/>
            <w:noWrap/>
            <w:vAlign w:val="bottom"/>
            <w:hideMark/>
          </w:tcPr>
          <w:p w14:paraId="587E0BEE" w14:textId="77777777" w:rsidR="002B0EC9" w:rsidRPr="002B0EC9" w:rsidRDefault="002B0EC9" w:rsidP="002B0E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2B0EC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  <w:t>7 hours (07:00 to 13:56)</w:t>
            </w:r>
          </w:p>
        </w:tc>
      </w:tr>
      <w:tr w:rsidR="002B0EC9" w:rsidRPr="002B0EC9" w14:paraId="132355C4" w14:textId="77777777" w:rsidTr="00A40D78">
        <w:trPr>
          <w:trHeight w:val="300"/>
        </w:trPr>
        <w:tc>
          <w:tcPr>
            <w:tcW w:w="1840" w:type="dxa"/>
            <w:shd w:val="clear" w:color="000000" w:fill="DDEBF7"/>
            <w:noWrap/>
            <w:vAlign w:val="center"/>
            <w:hideMark/>
          </w:tcPr>
          <w:p w14:paraId="70B8CC5D" w14:textId="77777777" w:rsidR="002B0EC9" w:rsidRPr="002B0EC9" w:rsidRDefault="002B0EC9" w:rsidP="002B0E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2B0EC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  <w:t>8/19/2024</w:t>
            </w:r>
          </w:p>
        </w:tc>
        <w:tc>
          <w:tcPr>
            <w:tcW w:w="1356" w:type="dxa"/>
            <w:shd w:val="clear" w:color="000000" w:fill="DDEBF7"/>
            <w:noWrap/>
            <w:vAlign w:val="center"/>
            <w:hideMark/>
          </w:tcPr>
          <w:p w14:paraId="7C84ED1D" w14:textId="77777777" w:rsidR="002B0EC9" w:rsidRPr="002B0EC9" w:rsidRDefault="002B0EC9" w:rsidP="002B0E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2B0EC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  <w:t>35.51</w:t>
            </w:r>
          </w:p>
        </w:tc>
        <w:tc>
          <w:tcPr>
            <w:tcW w:w="1440" w:type="dxa"/>
            <w:shd w:val="clear" w:color="000000" w:fill="DDEBF7"/>
            <w:noWrap/>
            <w:vAlign w:val="center"/>
            <w:hideMark/>
          </w:tcPr>
          <w:p w14:paraId="12896FF1" w14:textId="77777777" w:rsidR="002B0EC9" w:rsidRPr="002B0EC9" w:rsidRDefault="002B0EC9" w:rsidP="002B0E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2B0EC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  <w:t>mcg/mL</w:t>
            </w:r>
          </w:p>
        </w:tc>
        <w:tc>
          <w:tcPr>
            <w:tcW w:w="3560" w:type="dxa"/>
            <w:shd w:val="clear" w:color="000000" w:fill="DDEBF7"/>
            <w:noWrap/>
            <w:vAlign w:val="bottom"/>
            <w:hideMark/>
          </w:tcPr>
          <w:p w14:paraId="3D983483" w14:textId="77777777" w:rsidR="002B0EC9" w:rsidRPr="002B0EC9" w:rsidRDefault="002B0EC9" w:rsidP="002B0E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</w:pPr>
            <w:r w:rsidRPr="002B0EC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US"/>
                <w14:ligatures w14:val="none"/>
              </w:rPr>
              <w:t>6 hours (07:00 to 12:53)</w:t>
            </w:r>
          </w:p>
        </w:tc>
      </w:tr>
    </w:tbl>
    <w:p w14:paraId="04E750C7" w14:textId="77777777" w:rsidR="00AC0608" w:rsidRPr="00AC0608" w:rsidRDefault="00AC0608">
      <w:pPr>
        <w:rPr>
          <w:b/>
          <w:bCs/>
        </w:rPr>
      </w:pPr>
    </w:p>
    <w:sectPr w:rsidR="00AC0608" w:rsidRPr="00AC060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1A23"/>
    <w:rsid w:val="00003960"/>
    <w:rsid w:val="00013008"/>
    <w:rsid w:val="00036D0D"/>
    <w:rsid w:val="000E1158"/>
    <w:rsid w:val="0010000F"/>
    <w:rsid w:val="001832D1"/>
    <w:rsid w:val="00185AED"/>
    <w:rsid w:val="00187EAD"/>
    <w:rsid w:val="002111FC"/>
    <w:rsid w:val="00251A23"/>
    <w:rsid w:val="00271E3D"/>
    <w:rsid w:val="002A5612"/>
    <w:rsid w:val="002B0EC9"/>
    <w:rsid w:val="00321C06"/>
    <w:rsid w:val="003255A9"/>
    <w:rsid w:val="00416CE9"/>
    <w:rsid w:val="004669E1"/>
    <w:rsid w:val="00467154"/>
    <w:rsid w:val="004B57E9"/>
    <w:rsid w:val="004D05CD"/>
    <w:rsid w:val="004D799A"/>
    <w:rsid w:val="004E3CC6"/>
    <w:rsid w:val="00501237"/>
    <w:rsid w:val="00503E95"/>
    <w:rsid w:val="00536489"/>
    <w:rsid w:val="00617275"/>
    <w:rsid w:val="006C0439"/>
    <w:rsid w:val="006D58CE"/>
    <w:rsid w:val="0070402A"/>
    <w:rsid w:val="007251EC"/>
    <w:rsid w:val="00741BE7"/>
    <w:rsid w:val="0075154C"/>
    <w:rsid w:val="00790F05"/>
    <w:rsid w:val="007D0D9C"/>
    <w:rsid w:val="00880D2F"/>
    <w:rsid w:val="008A53C9"/>
    <w:rsid w:val="008E01FC"/>
    <w:rsid w:val="008E7EB7"/>
    <w:rsid w:val="009C012F"/>
    <w:rsid w:val="009C4F77"/>
    <w:rsid w:val="009D465A"/>
    <w:rsid w:val="009E2499"/>
    <w:rsid w:val="009E581A"/>
    <w:rsid w:val="00A13E68"/>
    <w:rsid w:val="00A23C7E"/>
    <w:rsid w:val="00A40D78"/>
    <w:rsid w:val="00A45347"/>
    <w:rsid w:val="00A52066"/>
    <w:rsid w:val="00A5269A"/>
    <w:rsid w:val="00A75B1B"/>
    <w:rsid w:val="00AC0608"/>
    <w:rsid w:val="00AC2B7D"/>
    <w:rsid w:val="00AF3990"/>
    <w:rsid w:val="00B412E7"/>
    <w:rsid w:val="00B55EB7"/>
    <w:rsid w:val="00B704E3"/>
    <w:rsid w:val="00BC1F02"/>
    <w:rsid w:val="00BF37C8"/>
    <w:rsid w:val="00C12E94"/>
    <w:rsid w:val="00C70F01"/>
    <w:rsid w:val="00CC78B1"/>
    <w:rsid w:val="00D01176"/>
    <w:rsid w:val="00D02807"/>
    <w:rsid w:val="00D24D96"/>
    <w:rsid w:val="00D33908"/>
    <w:rsid w:val="00D354C0"/>
    <w:rsid w:val="00D41B93"/>
    <w:rsid w:val="00D47799"/>
    <w:rsid w:val="00D82AAC"/>
    <w:rsid w:val="00DA486F"/>
    <w:rsid w:val="00DF04F3"/>
    <w:rsid w:val="00E10B56"/>
    <w:rsid w:val="00E17520"/>
    <w:rsid w:val="00E2081F"/>
    <w:rsid w:val="00EA2387"/>
    <w:rsid w:val="00F01362"/>
    <w:rsid w:val="00F1047F"/>
    <w:rsid w:val="00F26AF9"/>
    <w:rsid w:val="00F45217"/>
    <w:rsid w:val="00F760CC"/>
    <w:rsid w:val="00FD1D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1CE3AA"/>
  <w15:chartTrackingRefBased/>
  <w15:docId w15:val="{BF4DF7B8-53D8-4BBA-9C57-6AE45AE351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51A2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51A2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51A2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51A2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51A2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51A2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51A2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51A2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51A2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51A2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51A2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51A2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51A2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51A2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51A2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51A2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51A2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51A2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51A2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51A2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51A2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51A2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51A2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51A2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51A2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51A2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51A2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51A2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51A2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TIF"/><Relationship Id="rId13" Type="http://schemas.openxmlformats.org/officeDocument/2006/relationships/image" Target="media/image10.TIF"/><Relationship Id="rId18" Type="http://schemas.openxmlformats.org/officeDocument/2006/relationships/image" Target="media/image15.TIF"/><Relationship Id="rId3" Type="http://schemas.openxmlformats.org/officeDocument/2006/relationships/webSettings" Target="webSettings.xml"/><Relationship Id="rId7" Type="http://schemas.openxmlformats.org/officeDocument/2006/relationships/image" Target="media/image4.TIF"/><Relationship Id="rId12" Type="http://schemas.openxmlformats.org/officeDocument/2006/relationships/image" Target="media/image9.TIF"/><Relationship Id="rId17" Type="http://schemas.openxmlformats.org/officeDocument/2006/relationships/image" Target="media/image14.TIF"/><Relationship Id="rId2" Type="http://schemas.openxmlformats.org/officeDocument/2006/relationships/settings" Target="settings.xml"/><Relationship Id="rId16" Type="http://schemas.openxmlformats.org/officeDocument/2006/relationships/image" Target="media/image13.TIF"/><Relationship Id="rId20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3.TIF"/><Relationship Id="rId11" Type="http://schemas.openxmlformats.org/officeDocument/2006/relationships/image" Target="media/image8.TIF"/><Relationship Id="rId5" Type="http://schemas.openxmlformats.org/officeDocument/2006/relationships/image" Target="media/image2.TIF"/><Relationship Id="rId15" Type="http://schemas.openxmlformats.org/officeDocument/2006/relationships/image" Target="media/image12.TIF"/><Relationship Id="rId10" Type="http://schemas.openxmlformats.org/officeDocument/2006/relationships/image" Target="media/image7.TIF"/><Relationship Id="rId19" Type="http://schemas.openxmlformats.org/officeDocument/2006/relationships/fontTable" Target="fontTable.xml"/><Relationship Id="rId4" Type="http://schemas.openxmlformats.org/officeDocument/2006/relationships/image" Target="media/image1.TIF"/><Relationship Id="rId9" Type="http://schemas.openxmlformats.org/officeDocument/2006/relationships/image" Target="media/image6.TIF"/><Relationship Id="rId14" Type="http://schemas.openxmlformats.org/officeDocument/2006/relationships/image" Target="media/image11.T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134</TotalTime>
  <Pages>13</Pages>
  <Words>1070</Words>
  <Characters>6103</Characters>
  <Application>Microsoft Office Word</Application>
  <DocSecurity>0</DocSecurity>
  <Lines>50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Gong, Yi</dc:creator>
  <cp:keywords/>
  <dc:description/>
  <cp:lastModifiedBy>Gong, Yi</cp:lastModifiedBy>
  <cp:revision>54</cp:revision>
  <cp:lastPrinted>2026-08-27T13:25:00Z</cp:lastPrinted>
  <dcterms:created xsi:type="dcterms:W3CDTF">2026-02-12T15:27:00Z</dcterms:created>
  <dcterms:modified xsi:type="dcterms:W3CDTF">2026-09-02T17:04:00Z</dcterms:modified>
</cp:coreProperties>
</file>