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2C30" w14:textId="6D66DF2D" w:rsidR="00B345E9" w:rsidRPr="00FF2E4A" w:rsidRDefault="00FF2E4A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FF2E4A">
        <w:rPr>
          <w:rFonts w:ascii="Times New Roman" w:hAnsi="Times New Roman" w:cs="Times New Roman"/>
          <w:b/>
          <w:bCs/>
          <w:sz w:val="28"/>
          <w:szCs w:val="32"/>
        </w:rPr>
        <w:t xml:space="preserve">Supplemental </w:t>
      </w:r>
      <w:r w:rsidRPr="00FF2E4A"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Table 1 </w:t>
      </w:r>
      <w:r w:rsidRPr="00FF2E4A">
        <w:rPr>
          <w:rFonts w:ascii="Times New Roman" w:hAnsi="Times New Roman" w:cs="Times New Roman"/>
          <w:b/>
          <w:bCs/>
          <w:sz w:val="28"/>
          <w:szCs w:val="32"/>
        </w:rPr>
        <w:t>–</w:t>
      </w:r>
      <w:r w:rsidRPr="00FF2E4A"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</w:t>
      </w:r>
      <w:r w:rsidR="00D53EEB">
        <w:rPr>
          <w:rFonts w:ascii="Times New Roman" w:hAnsi="Times New Roman" w:cs="Times New Roman" w:hint="eastAsia"/>
          <w:b/>
          <w:bCs/>
          <w:sz w:val="28"/>
          <w:szCs w:val="32"/>
        </w:rPr>
        <w:t>Detailed m</w:t>
      </w:r>
      <w:r w:rsidRPr="00FF2E4A">
        <w:rPr>
          <w:rFonts w:ascii="Times New Roman" w:hAnsi="Times New Roman" w:cs="Times New Roman" w:hint="eastAsia"/>
          <w:b/>
          <w:bCs/>
          <w:sz w:val="28"/>
          <w:szCs w:val="32"/>
        </w:rPr>
        <w:t>aterial information</w:t>
      </w:r>
    </w:p>
    <w:p w14:paraId="0CEFC4A2" w14:textId="77777777" w:rsidR="00FF2E4A" w:rsidRDefault="00FF2E4A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FF2E4A" w:rsidRPr="003C474A" w14:paraId="4C2DE84D" w14:textId="77777777" w:rsidTr="00D53B87">
        <w:tc>
          <w:tcPr>
            <w:tcW w:w="3085" w:type="dxa"/>
            <w:shd w:val="clear" w:color="auto" w:fill="D9D9D9" w:themeFill="background1" w:themeFillShade="D9"/>
          </w:tcPr>
          <w:p w14:paraId="7805A614" w14:textId="44C610CF" w:rsidR="00FF2E4A" w:rsidRPr="003C474A" w:rsidRDefault="007F2446" w:rsidP="00D53B87">
            <w:pPr>
              <w:spacing w:before="40" w:after="40"/>
              <w:rPr>
                <w:rFonts w:ascii="Arial" w:hAnsi="Arial" w:cs="Arial"/>
                <w:b/>
                <w:lang w:eastAsia="ko-KR"/>
              </w:rPr>
            </w:pPr>
            <w:r>
              <w:rPr>
                <w:rFonts w:ascii="Arial" w:hAnsi="Arial" w:cs="Arial" w:hint="eastAsia"/>
                <w:b/>
                <w:lang w:eastAsia="ko-KR"/>
              </w:rPr>
              <w:t>Cells and Mice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BC13F89" w14:textId="7F2DC952" w:rsidR="00FF2E4A" w:rsidRPr="003C474A" w:rsidRDefault="00FF2E4A" w:rsidP="00D53B87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0FAF1E66" w14:textId="348220B7" w:rsidR="00FF2E4A" w:rsidRPr="003C474A" w:rsidRDefault="00FF2E4A" w:rsidP="00D53B87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3C474A">
              <w:rPr>
                <w:rFonts w:ascii="Arial" w:hAnsi="Arial" w:cs="Arial"/>
                <w:b/>
              </w:rPr>
              <w:t>Catalog Number</w:t>
            </w:r>
            <w:r w:rsidR="007F2446">
              <w:rPr>
                <w:rFonts w:ascii="Arial" w:hAnsi="Arial" w:cs="Arial" w:hint="eastAsia"/>
                <w:b/>
                <w:lang w:eastAsia="ko-KR"/>
              </w:rPr>
              <w:t xml:space="preserve"> or Identifier</w:t>
            </w:r>
          </w:p>
        </w:tc>
      </w:tr>
      <w:tr w:rsidR="00FF2E4A" w:rsidRPr="003C474A" w14:paraId="1B4FBF25" w14:textId="77777777" w:rsidTr="007343D9">
        <w:tc>
          <w:tcPr>
            <w:tcW w:w="3085" w:type="dxa"/>
          </w:tcPr>
          <w:p w14:paraId="1835A31F" w14:textId="77777777" w:rsidR="00FF2E4A" w:rsidRPr="00870520" w:rsidRDefault="00FF2E4A" w:rsidP="00D53B87">
            <w:pPr>
              <w:spacing w:before="40" w:after="4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>THP-1</w:t>
            </w:r>
          </w:p>
        </w:tc>
        <w:tc>
          <w:tcPr>
            <w:tcW w:w="2977" w:type="dxa"/>
          </w:tcPr>
          <w:p w14:paraId="5CBFAB3C" w14:textId="77777777" w:rsidR="00FF2E4A" w:rsidRPr="003C474A" w:rsidRDefault="00FF2E4A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>ATCC</w:t>
            </w:r>
          </w:p>
        </w:tc>
        <w:tc>
          <w:tcPr>
            <w:tcW w:w="2454" w:type="dxa"/>
          </w:tcPr>
          <w:p w14:paraId="401907DF" w14:textId="77777777" w:rsidR="00FF2E4A" w:rsidRPr="003C474A" w:rsidRDefault="00FF2E4A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 xml:space="preserve">Cat#: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TIB-202</w:t>
            </w:r>
            <w:r w:rsidRPr="00D60993">
              <w:rPr>
                <w:rFonts w:ascii="Arial" w:hAnsi="Arial" w:cs="Arial"/>
                <w:sz w:val="20"/>
                <w:szCs w:val="20"/>
              </w:rPr>
              <w:t>; RRID: CVCL_0006</w:t>
            </w:r>
          </w:p>
        </w:tc>
      </w:tr>
      <w:tr w:rsidR="00FF2E4A" w:rsidRPr="003C474A" w14:paraId="1B421A7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D64ACB5" w14:textId="77777777" w:rsidR="00FF2E4A" w:rsidRPr="003C474A" w:rsidRDefault="00FF2E4A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>Normal Human Lung Fibroblasts (NHLF)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42736B" w14:textId="77777777" w:rsidR="00FF2E4A" w:rsidRPr="003C474A" w:rsidRDefault="00FF2E4A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ATCC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252BDA4" w14:textId="77777777" w:rsidR="00FF2E4A" w:rsidRPr="003C474A" w:rsidRDefault="00FF2E4A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 xml:space="preserve">Cat#: </w:t>
            </w:r>
            <w:r w:rsidRPr="0013209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PCS-201-013</w:t>
            </w:r>
          </w:p>
        </w:tc>
      </w:tr>
      <w:tr w:rsidR="00FF2E4A" w:rsidRPr="003C474A" w14:paraId="691B16FA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1FE118F" w14:textId="77777777" w:rsidR="00FF2E4A" w:rsidRPr="00D60993" w:rsidRDefault="00FF2E4A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>Mouse: C57BL/6J (WT)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F47BFC" w14:textId="77777777" w:rsidR="00FF2E4A" w:rsidRDefault="00FF2E4A" w:rsidP="00D53B87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  <w:r w:rsidRPr="00DE1AAC"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0452EA4" w14:textId="77777777" w:rsidR="00FF2E4A" w:rsidRPr="00D60993" w:rsidRDefault="00FF2E4A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>RRID:IMSR_JAX:000664</w:t>
            </w:r>
          </w:p>
        </w:tc>
      </w:tr>
      <w:tr w:rsidR="00FF2E4A" w:rsidRPr="003C474A" w14:paraId="39509EC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F4D6703" w14:textId="77777777" w:rsidR="00FF2E4A" w:rsidRPr="00D60993" w:rsidRDefault="00FF2E4A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 xml:space="preserve">Mouse: </w:t>
            </w:r>
            <w:r w:rsidRPr="00D60993">
              <w:rPr>
                <w:rFonts w:ascii="Arial" w:hAnsi="Arial" w:cs="Arial"/>
                <w:i/>
                <w:iCs/>
                <w:sz w:val="20"/>
                <w:szCs w:val="20"/>
              </w:rPr>
              <w:t>Chil1</w:t>
            </w:r>
            <w:r w:rsidRPr="00D60993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D60993">
              <w:rPr>
                <w:rFonts w:ascii="Arial" w:hAnsi="Arial" w:cs="Arial"/>
                <w:sz w:val="20"/>
                <w:szCs w:val="20"/>
              </w:rPr>
              <w:t>/</w:t>
            </w:r>
            <w:r w:rsidRPr="00D60993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D6099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(</w:t>
            </w:r>
            <w:r w:rsidRPr="00D60993">
              <w:rPr>
                <w:rFonts w:ascii="Arial" w:hAnsi="Arial" w:cs="Arial"/>
                <w:sz w:val="20"/>
                <w:szCs w:val="20"/>
              </w:rPr>
              <w:t>C57BL/6J</w:t>
            </w:r>
            <w:r w:rsidRPr="00D6099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Background)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75B109" w14:textId="177D42D5" w:rsidR="00FF2E4A" w:rsidRPr="00870520" w:rsidRDefault="00FF2E4A" w:rsidP="00D53B87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 xml:space="preserve">This paper;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previously </w:t>
            </w:r>
            <w:r w:rsidRPr="00D60993">
              <w:rPr>
                <w:rFonts w:ascii="Arial" w:hAnsi="Arial" w:cs="Arial"/>
                <w:sz w:val="20"/>
                <w:szCs w:val="20"/>
              </w:rPr>
              <w:t>described in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8705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20, </w:t>
            </w:r>
            <w:r w:rsidR="00CD09A4">
              <w:rPr>
                <w:rFonts w:ascii="Arial" w:hAnsi="Arial" w:cs="Arial" w:hint="eastAsia"/>
                <w:sz w:val="20"/>
                <w:szCs w:val="20"/>
                <w:lang w:eastAsia="ko-KR"/>
              </w:rPr>
              <w:t>27</w:t>
            </w:r>
            <w:r w:rsidRPr="0087052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9158308" w14:textId="77777777" w:rsidR="00FF2E4A" w:rsidRPr="00D60993" w:rsidRDefault="00FF2E4A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  <w:t>N/A</w:t>
            </w:r>
          </w:p>
        </w:tc>
      </w:tr>
      <w:tr w:rsidR="00FF2E4A" w:rsidRPr="003C474A" w14:paraId="66F4504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4E8F098" w14:textId="77777777" w:rsidR="00FF2E4A" w:rsidRPr="00D60993" w:rsidRDefault="00FF2E4A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>Mouse: CHI3L1 (YKL) transgenic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D6099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(</w:t>
            </w:r>
            <w:r w:rsidRPr="00D60993">
              <w:rPr>
                <w:rFonts w:ascii="Arial" w:hAnsi="Arial" w:cs="Arial"/>
                <w:sz w:val="20"/>
                <w:szCs w:val="20"/>
              </w:rPr>
              <w:t>C57BL/6J</w:t>
            </w:r>
            <w:r w:rsidRPr="00D6099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Background)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62D40E" w14:textId="1C420345" w:rsidR="00FF2E4A" w:rsidRDefault="00FF2E4A" w:rsidP="00D53B87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  <w:r w:rsidRPr="00D60993">
              <w:rPr>
                <w:rFonts w:ascii="Arial" w:hAnsi="Arial" w:cs="Arial"/>
                <w:sz w:val="20"/>
                <w:szCs w:val="20"/>
              </w:rPr>
              <w:t xml:space="preserve">This paper;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previously </w:t>
            </w:r>
            <w:r w:rsidRPr="00D60993">
              <w:rPr>
                <w:rFonts w:ascii="Arial" w:hAnsi="Arial" w:cs="Arial"/>
                <w:sz w:val="20"/>
                <w:szCs w:val="20"/>
              </w:rPr>
              <w:t>described in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8705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20, </w:t>
            </w:r>
            <w:r w:rsidR="00CD09A4">
              <w:rPr>
                <w:rFonts w:ascii="Arial" w:hAnsi="Arial" w:cs="Arial" w:hint="eastAsia"/>
                <w:sz w:val="20"/>
                <w:szCs w:val="20"/>
                <w:lang w:eastAsia="ko-KR"/>
              </w:rPr>
              <w:t>27</w:t>
            </w:r>
            <w:r w:rsidRPr="0087052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56DF8F4" w14:textId="77777777" w:rsidR="00FF2E4A" w:rsidRPr="00D60993" w:rsidRDefault="00FF2E4A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  <w:t>N/A</w:t>
            </w:r>
          </w:p>
        </w:tc>
      </w:tr>
    </w:tbl>
    <w:p w14:paraId="5E50EA66" w14:textId="77777777" w:rsidR="00FF2E4A" w:rsidRDefault="00FF2E4A" w:rsidP="00D53B87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7F2446" w:rsidRPr="003C474A" w14:paraId="47E9E84C" w14:textId="77777777" w:rsidTr="007343D9">
        <w:tc>
          <w:tcPr>
            <w:tcW w:w="3085" w:type="dxa"/>
            <w:shd w:val="clear" w:color="auto" w:fill="E6E6E6"/>
          </w:tcPr>
          <w:p w14:paraId="5F0E1D8C" w14:textId="3824D849" w:rsidR="007F2446" w:rsidRPr="00454A9F" w:rsidRDefault="007F2446" w:rsidP="00D53B87">
            <w:pPr>
              <w:spacing w:before="40" w:after="40"/>
              <w:rPr>
                <w:rFonts w:ascii="Arial" w:hAnsi="Arial" w:cs="Arial"/>
                <w:b/>
              </w:rPr>
            </w:pPr>
            <w:r w:rsidRPr="00301D0F">
              <w:rPr>
                <w:rFonts w:ascii="Arial" w:hAnsi="Arial" w:cs="Arial"/>
                <w:b/>
              </w:rPr>
              <w:t>Antibodies</w:t>
            </w:r>
          </w:p>
        </w:tc>
        <w:tc>
          <w:tcPr>
            <w:tcW w:w="2977" w:type="dxa"/>
            <w:shd w:val="clear" w:color="auto" w:fill="E6E6E6"/>
          </w:tcPr>
          <w:p w14:paraId="3B9066B1" w14:textId="2EEE779F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454" w:type="dxa"/>
            <w:shd w:val="clear" w:color="auto" w:fill="E6E6E6"/>
          </w:tcPr>
          <w:p w14:paraId="2DC05E2E" w14:textId="16683E25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Catalog Number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or Identifier</w:t>
            </w:r>
          </w:p>
        </w:tc>
      </w:tr>
      <w:tr w:rsidR="00146A4F" w:rsidRPr="003C474A" w14:paraId="4CC9912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7381806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APC anti-mouse </w:t>
            </w:r>
            <w:r w:rsidRPr="009436F8">
              <w:rPr>
                <w:rFonts w:ascii="Arial" w:hAnsi="Arial" w:cs="Arial"/>
                <w:sz w:val="20"/>
                <w:szCs w:val="20"/>
              </w:rPr>
              <w:t>CD163 Monoclonal Antibody (TNKUPJ)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28C71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96B849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17-1631-82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AB_2784646</w:t>
            </w:r>
          </w:p>
        </w:tc>
      </w:tr>
      <w:tr w:rsidR="00146A4F" w:rsidRPr="003C474A" w14:paraId="138A9DE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BD192C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FITC anti-mouse </w:t>
            </w:r>
            <w:r w:rsidRPr="009436F8">
              <w:rPr>
                <w:rFonts w:ascii="Arial" w:hAnsi="Arial" w:cs="Arial"/>
                <w:sz w:val="20"/>
                <w:szCs w:val="20"/>
              </w:rPr>
              <w:t>CD206 Monoclonal Antibody (MR5D3)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F7C1F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8D80D7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9436F8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MA5-1687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0; RRID: </w:t>
            </w:r>
            <w:r w:rsidRPr="009436F8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2538348</w:t>
            </w:r>
          </w:p>
        </w:tc>
      </w:tr>
      <w:tr w:rsidR="00146A4F" w:rsidRPr="003C474A" w14:paraId="233EE68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7D85599" w14:textId="77777777" w:rsidR="00146A4F" w:rsidRPr="009436F8" w:rsidRDefault="00146A4F" w:rsidP="00D53B87">
            <w:pPr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Brilliant Violet 421™ anti-mouse CX3CR1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</w:p>
          <w:p w14:paraId="5158AEA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SA011F11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309E2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BioLegend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E30DA9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9436F8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149023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AB_2565706</w:t>
            </w:r>
          </w:p>
        </w:tc>
      </w:tr>
      <w:tr w:rsidR="00146A4F" w:rsidRPr="003C474A" w14:paraId="3A4462E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F1F167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Alexa Fluor™ 700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anti-mouse </w:t>
            </w:r>
            <w:r w:rsidRPr="00B66211">
              <w:rPr>
                <w:rFonts w:ascii="Arial" w:hAnsi="Arial" w:cs="Arial"/>
                <w:sz w:val="20"/>
                <w:szCs w:val="20"/>
              </w:rPr>
              <w:t>CD170 (Siglec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B66211">
              <w:rPr>
                <w:rFonts w:ascii="Arial" w:hAnsi="Arial" w:cs="Arial"/>
                <w:sz w:val="20"/>
                <w:szCs w:val="20"/>
              </w:rPr>
              <w:t>F) Monoclonal Antibody (1RNM44N)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6AEE23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E29879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t xml:space="preserve">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56-1702-82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AB_2637127</w:t>
            </w:r>
          </w:p>
        </w:tc>
      </w:tr>
      <w:tr w:rsidR="00146A4F" w:rsidRPr="003C474A" w14:paraId="0A356C2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C92519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PE anti-mouse </w:t>
            </w:r>
            <w:r w:rsidRPr="00B66211">
              <w:rPr>
                <w:rFonts w:ascii="Arial" w:hAnsi="Arial" w:cs="Arial"/>
                <w:sz w:val="20"/>
                <w:szCs w:val="20"/>
              </w:rPr>
              <w:t>CD279 (PD-1) Monoclonal Antibody (J43)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50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4FFCD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BA4BEB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t xml:space="preserve">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12-9985-82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AB_466295</w:t>
            </w:r>
          </w:p>
        </w:tc>
      </w:tr>
      <w:tr w:rsidR="00146A4F" w:rsidRPr="003C474A" w14:paraId="4BD2277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E83607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66211">
              <w:rPr>
                <w:rFonts w:ascii="Arial" w:hAnsi="Arial" w:cs="Arial"/>
                <w:sz w:val="20"/>
                <w:szCs w:val="20"/>
              </w:rPr>
              <w:t>PE-Cyanine7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anti-mouse </w:t>
            </w:r>
            <w:r w:rsidRPr="00B66211">
              <w:rPr>
                <w:rFonts w:ascii="Arial" w:hAnsi="Arial" w:cs="Arial"/>
                <w:sz w:val="20"/>
                <w:szCs w:val="20"/>
              </w:rPr>
              <w:t>CD274 (PD-L1, B7-H1) Monoclonal Antibody (MIH5)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119CEC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61EEF6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B662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25-5982-82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E214F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AB_2573509</w:t>
            </w:r>
          </w:p>
        </w:tc>
      </w:tr>
      <w:tr w:rsidR="00146A4F" w:rsidRPr="003C474A" w14:paraId="1E61BEC4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840E828" w14:textId="77777777" w:rsidR="00146A4F" w:rsidRPr="00581055" w:rsidRDefault="00146A4F" w:rsidP="00D53B87">
            <w:pPr>
              <w:tabs>
                <w:tab w:val="left" w:pos="1525"/>
              </w:tabs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  <w:r w:rsidRPr="00581055">
              <w:rPr>
                <w:rFonts w:ascii="Arial" w:hAnsi="Arial" w:cs="Arial"/>
                <w:sz w:val="20"/>
                <w:szCs w:val="20"/>
              </w:rPr>
              <w:t>Pacific Blue™ anti-mouse CD45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</w:p>
          <w:p w14:paraId="4D171DE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30-F11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E2D27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BioLegend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AB0741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103126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; 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AB_493535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146A4F" w:rsidRPr="003C474A" w14:paraId="094DDBBE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6E0321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81055">
              <w:rPr>
                <w:rFonts w:ascii="Arial" w:hAnsi="Arial" w:cs="Arial"/>
                <w:sz w:val="20"/>
                <w:szCs w:val="20"/>
              </w:rPr>
              <w:t>PE/Cyanine5 anti-mouse/human CD11b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(RUO)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1EE110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BioLegend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5109C6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101210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; 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AB_312793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146A4F" w:rsidRPr="003C474A" w14:paraId="413610DC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AF3BFD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PE anti-human </w:t>
            </w:r>
            <w:r w:rsidRPr="00581055">
              <w:rPr>
                <w:rFonts w:ascii="Arial" w:hAnsi="Arial" w:cs="Arial"/>
                <w:sz w:val="20"/>
                <w:szCs w:val="20"/>
              </w:rPr>
              <w:t>CD163 Monoclonal Antibody (GHI/61)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lastRenderedPageBreak/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13A7A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lastRenderedPageBreak/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114420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A15792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AB_2534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lastRenderedPageBreak/>
              <w:t>570</w:t>
            </w:r>
          </w:p>
        </w:tc>
      </w:tr>
      <w:tr w:rsidR="00146A4F" w:rsidRPr="003C474A" w14:paraId="38583C7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231AD9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81055">
              <w:rPr>
                <w:rFonts w:ascii="Arial" w:hAnsi="Arial" w:cs="Arial"/>
                <w:sz w:val="20"/>
                <w:szCs w:val="20"/>
              </w:rPr>
              <w:lastRenderedPageBreak/>
              <w:t>APC/Cyanine7 anti-human CD206 (MMR)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(15-2)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DDB31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BioLegend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22BE0B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321120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; 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AB_2144930</w:t>
            </w:r>
          </w:p>
        </w:tc>
      </w:tr>
      <w:tr w:rsidR="00146A4F" w:rsidRPr="003C474A" w14:paraId="591A594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C13C03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81055">
              <w:rPr>
                <w:rFonts w:ascii="Arial" w:hAnsi="Arial" w:cs="Arial"/>
                <w:sz w:val="20"/>
                <w:szCs w:val="20"/>
              </w:rPr>
              <w:t>Phospho-SMAD2 (Ser465/467) Rabbit mAb (138D4)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C135C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B37DCB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3108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6D48B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AB_490941</w:t>
            </w:r>
          </w:p>
        </w:tc>
      </w:tr>
      <w:tr w:rsidR="00146A4F" w:rsidRPr="003C474A" w14:paraId="787ACE11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2DEDC4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D48BA">
              <w:rPr>
                <w:rFonts w:ascii="Arial" w:hAnsi="Arial" w:cs="Arial"/>
                <w:sz w:val="20"/>
                <w:szCs w:val="20"/>
              </w:rPr>
              <w:t>Phospho-p44/42 MAPK (Erk1/2) (Thr202/Tyr204)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(Polyclonal)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B50BC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810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E907F9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6D48B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9101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6D48B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AB_331646</w:t>
            </w:r>
          </w:p>
        </w:tc>
      </w:tr>
      <w:tr w:rsidR="00146A4F" w:rsidRPr="003C474A" w14:paraId="283DE16C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A404DB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D48BA">
              <w:rPr>
                <w:rFonts w:ascii="Arial" w:hAnsi="Arial" w:cs="Arial"/>
                <w:sz w:val="20"/>
                <w:szCs w:val="20"/>
              </w:rPr>
              <w:t>Phospho-Akt (Ser473) Rabbit mAb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6D48B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(193H12)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F198A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27B1E1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 w:rsidRPr="006D48B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4058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6D48B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AB_331168</w:t>
            </w:r>
          </w:p>
        </w:tc>
      </w:tr>
      <w:tr w:rsidR="00146A4F" w:rsidRPr="003C474A" w14:paraId="27427FBE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8FDC53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738C">
              <w:rPr>
                <w:rFonts w:ascii="Arial" w:hAnsi="Arial" w:cs="Arial"/>
                <w:sz w:val="20"/>
                <w:szCs w:val="20"/>
              </w:rPr>
              <w:t>SMAD2 Mouse mAb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03738C">
              <w:rPr>
                <w:rFonts w:ascii="Arial" w:hAnsi="Arial" w:cs="Arial"/>
                <w:sz w:val="20"/>
                <w:szCs w:val="20"/>
              </w:rPr>
              <w:t>(L16D3)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84F9F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A778C0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3103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AB_490816</w:t>
            </w:r>
          </w:p>
        </w:tc>
      </w:tr>
      <w:tr w:rsidR="00146A4F" w:rsidRPr="003C474A" w14:paraId="21B4DBD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D2B682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738C">
              <w:rPr>
                <w:rFonts w:ascii="Arial" w:hAnsi="Arial" w:cs="Arial"/>
                <w:sz w:val="20"/>
                <w:szCs w:val="20"/>
              </w:rPr>
              <w:t>p44/42 MAPK (Erk1/2)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(Polyclonal)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4768A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F858E6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9102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; 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AB_330744</w:t>
            </w:r>
          </w:p>
        </w:tc>
      </w:tr>
      <w:tr w:rsidR="00146A4F" w:rsidRPr="003C474A" w14:paraId="732B6E9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2617E9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738C">
              <w:rPr>
                <w:rFonts w:ascii="Arial" w:hAnsi="Arial" w:cs="Arial"/>
                <w:sz w:val="20"/>
                <w:szCs w:val="20"/>
              </w:rPr>
              <w:t>Akt (pan) Rabbit mAb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03738C">
              <w:rPr>
                <w:rFonts w:ascii="Arial" w:hAnsi="Arial" w:cs="Arial"/>
                <w:sz w:val="20"/>
                <w:szCs w:val="20"/>
              </w:rPr>
              <w:t>(11E7)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428AB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0D0BE9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4685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AB_2225340</w:t>
            </w:r>
          </w:p>
        </w:tc>
      </w:tr>
      <w:tr w:rsidR="00146A4F" w:rsidRPr="003C474A" w14:paraId="786B923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43F176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738C">
              <w:rPr>
                <w:rFonts w:ascii="Arial" w:hAnsi="Arial" w:cs="Arial"/>
                <w:sz w:val="20"/>
                <w:szCs w:val="20"/>
              </w:rPr>
              <w:t xml:space="preserve">Anti-alpha smooth muscle Actin antibody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03738C">
              <w:rPr>
                <w:rFonts w:ascii="Arial" w:hAnsi="Arial" w:cs="Arial"/>
                <w:sz w:val="20"/>
                <w:szCs w:val="20"/>
              </w:rPr>
              <w:t>EPR5368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0000 for WB)(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200 for ICC)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71EE9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Abcam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4DAC95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ab124964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03738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AB_11129103</w:t>
            </w:r>
          </w:p>
        </w:tc>
      </w:tr>
      <w:tr w:rsidR="00146A4F" w:rsidRPr="003C474A" w14:paraId="16144BEA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1D5CA0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2F6F">
              <w:rPr>
                <w:rFonts w:ascii="Arial" w:hAnsi="Arial" w:cs="Arial"/>
                <w:sz w:val="20"/>
                <w:szCs w:val="20"/>
              </w:rPr>
              <w:t>CD44 XP® Rabbit mAb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hAnsi="Arial" w:cs="Arial"/>
                <w:sz w:val="20"/>
                <w:szCs w:val="20"/>
              </w:rPr>
              <w:t xml:space="preserve">(E7K2Y)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B484A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550C14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37259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AB_2750879</w:t>
            </w:r>
          </w:p>
        </w:tc>
      </w:tr>
      <w:tr w:rsidR="00146A4F" w:rsidRPr="003C474A" w14:paraId="2153360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3B1188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2F6F">
              <w:rPr>
                <w:rFonts w:ascii="Arial" w:hAnsi="Arial" w:cs="Arial"/>
                <w:sz w:val="20"/>
                <w:szCs w:val="20"/>
              </w:rPr>
              <w:t xml:space="preserve">CD163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anti-human </w:t>
            </w:r>
            <w:r w:rsidRPr="002E2F6F">
              <w:rPr>
                <w:rFonts w:ascii="Arial" w:hAnsi="Arial" w:cs="Arial"/>
                <w:sz w:val="20"/>
                <w:szCs w:val="20"/>
              </w:rPr>
              <w:t>Polyclonal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07396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C31108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PA5-109327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; 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AB_2854738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146A4F" w:rsidRPr="003C474A" w14:paraId="65BD89F8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04B71A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2F6F">
              <w:rPr>
                <w:rFonts w:ascii="Arial" w:hAnsi="Arial" w:cs="Arial"/>
                <w:sz w:val="20"/>
                <w:szCs w:val="20"/>
              </w:rPr>
              <w:t>CD206 (MMR) Recombinant Rabbit Monoclonal Antibody (JF0953)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52AF8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4240AC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MA5-32498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AB_2809775</w:t>
            </w:r>
          </w:p>
        </w:tc>
      </w:tr>
      <w:tr w:rsidR="00146A4F" w:rsidRPr="003C474A" w14:paraId="7E874A9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362D29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2F6F">
              <w:rPr>
                <w:rFonts w:ascii="Arial" w:hAnsi="Arial" w:cs="Arial"/>
                <w:sz w:val="20"/>
                <w:szCs w:val="20"/>
              </w:rPr>
              <w:t>PD-L1 XP® Rabbit mAb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hAnsi="Arial" w:cs="Arial"/>
                <w:sz w:val="20"/>
                <w:szCs w:val="20"/>
              </w:rPr>
              <w:t xml:space="preserve">(E1L3N®)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3619C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3891F6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E2F6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13684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814B3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AB_2687655</w:t>
            </w:r>
          </w:p>
        </w:tc>
      </w:tr>
      <w:tr w:rsidR="00146A4F" w:rsidRPr="003C474A" w14:paraId="08410F9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744C92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4B3C">
              <w:rPr>
                <w:rFonts w:ascii="Arial" w:hAnsi="Arial" w:cs="Arial"/>
                <w:sz w:val="20"/>
                <w:szCs w:val="20"/>
              </w:rPr>
              <w:t>beta Actin Antibody (C4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20000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E6092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4B3C">
              <w:rPr>
                <w:rFonts w:ascii="Arial" w:hAnsi="Arial" w:cs="Arial"/>
                <w:sz w:val="20"/>
                <w:szCs w:val="20"/>
              </w:rPr>
              <w:t>Santa Cruz Biotechnology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7F90BA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814B3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sc-47778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814B3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AB_626632</w:t>
            </w:r>
          </w:p>
        </w:tc>
      </w:tr>
      <w:tr w:rsidR="00146A4F" w:rsidRPr="003C474A" w14:paraId="77D430B9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300BCD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6851">
              <w:rPr>
                <w:rFonts w:ascii="Arial" w:hAnsi="Arial" w:cs="Arial" w:hint="eastAsia"/>
                <w:sz w:val="20"/>
                <w:szCs w:val="20"/>
              </w:rPr>
              <w:t>β</w:t>
            </w:r>
            <w:r w:rsidRPr="005C6851">
              <w:rPr>
                <w:rFonts w:ascii="Arial" w:hAnsi="Arial" w:cs="Arial"/>
                <w:sz w:val="20"/>
                <w:szCs w:val="20"/>
              </w:rPr>
              <w:t>-Tubulin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(Polyclonal)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5A91C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3964B5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C685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2146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5C685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AB_2210545</w:t>
            </w:r>
          </w:p>
        </w:tc>
      </w:tr>
      <w:tr w:rsidR="00146A4F" w:rsidRPr="003C474A" w14:paraId="66974F63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25E224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Mouse </w:t>
            </w:r>
            <w:r w:rsidRPr="005C6851">
              <w:rPr>
                <w:rFonts w:ascii="Arial" w:hAnsi="Arial" w:cs="Arial"/>
                <w:sz w:val="20"/>
                <w:szCs w:val="20"/>
              </w:rPr>
              <w:t xml:space="preserve">PD-L1 Rabbit mAb(D4H1Z)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000 for WB)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565F1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C8B49B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C685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60475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5C685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AB_2924680</w:t>
            </w:r>
          </w:p>
        </w:tc>
      </w:tr>
      <w:tr w:rsidR="00146A4F" w:rsidRPr="003C474A" w14:paraId="651FCE53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5CD705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6851">
              <w:rPr>
                <w:rFonts w:ascii="Arial" w:hAnsi="Arial" w:cs="Arial"/>
                <w:sz w:val="20"/>
                <w:szCs w:val="20"/>
              </w:rPr>
              <w:t>Mouse MMR/CD206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(Polyclonal)(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200 for IHC)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5C931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C6851">
              <w:rPr>
                <w:rFonts w:ascii="Arial" w:hAnsi="Arial" w:cs="Arial"/>
                <w:sz w:val="20"/>
                <w:szCs w:val="20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B8414D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5C685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AF2535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5C685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AB_2063012</w:t>
            </w:r>
          </w:p>
        </w:tc>
      </w:tr>
      <w:tr w:rsidR="00146A4F" w:rsidRPr="003C474A" w14:paraId="3C5C1D63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03B20A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Mouse </w:t>
            </w:r>
            <w:r w:rsidRPr="005C6851">
              <w:rPr>
                <w:rFonts w:ascii="Arial" w:hAnsi="Arial" w:cs="Arial"/>
                <w:sz w:val="20"/>
                <w:szCs w:val="20"/>
              </w:rPr>
              <w:t xml:space="preserve">CD163 antibody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5C6851">
              <w:rPr>
                <w:rFonts w:ascii="Arial" w:hAnsi="Arial" w:cs="Arial"/>
                <w:sz w:val="20"/>
                <w:szCs w:val="20"/>
              </w:rPr>
              <w:t>EPR19518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200 for IHC)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6103C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Abcam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FDAEA5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F46DC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ab182422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F46DC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AB_2753196</w:t>
            </w:r>
          </w:p>
        </w:tc>
      </w:tr>
      <w:tr w:rsidR="00146A4F" w:rsidRPr="003C474A" w14:paraId="418293C1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4E0317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46DC3">
              <w:rPr>
                <w:rFonts w:ascii="Arial" w:hAnsi="Arial" w:cs="Arial"/>
                <w:sz w:val="20"/>
                <w:szCs w:val="20"/>
              </w:rPr>
              <w:lastRenderedPageBreak/>
              <w:t>PD-L1 Polyclonal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IHC)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D6552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48EB35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F46DC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PA5-20343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F46DC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AB_11153819</w:t>
            </w:r>
          </w:p>
        </w:tc>
      </w:tr>
      <w:tr w:rsidR="00146A4F" w:rsidRPr="003C474A" w14:paraId="0ADC35D8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96B1EB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46DC3">
              <w:rPr>
                <w:rFonts w:ascii="Arial" w:hAnsi="Arial" w:cs="Arial"/>
                <w:sz w:val="20"/>
                <w:szCs w:val="20"/>
              </w:rPr>
              <w:t>CD140a (PDGFRA) Monoclonal Antibody (APA5)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00 for IHC)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8636E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0F4653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F46DC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14-1401-82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F46DC3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AB_467491</w:t>
            </w:r>
          </w:p>
        </w:tc>
      </w:tr>
      <w:tr w:rsidR="00146A4F" w:rsidRPr="003C474A" w14:paraId="4AF7D208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D0A55C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567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CD44 Monoclonal Antibody (IM7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) (treat 2.5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μ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g/mL for Neutralization)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8A1AA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D2E0EB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E567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14-0441-85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E56711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AB_467247</w:t>
            </w:r>
          </w:p>
        </w:tc>
      </w:tr>
      <w:tr w:rsidR="00146A4F" w:rsidRPr="003C474A" w14:paraId="6AB55455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0415C4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55715">
              <w:rPr>
                <w:rFonts w:ascii="Arial" w:hAnsi="Arial" w:cs="Arial"/>
                <w:sz w:val="20"/>
                <w:szCs w:val="20"/>
              </w:rPr>
              <w:t>Purified anti-mouse CD16/32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(RUO)(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300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7E657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BioLegend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A0847C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35571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101302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35571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AB_312801</w:t>
            </w:r>
          </w:p>
        </w:tc>
      </w:tr>
      <w:tr w:rsidR="00146A4F" w:rsidRPr="003C474A" w14:paraId="5219386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9713AF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Anti-Hu </w:t>
            </w:r>
            <w:r w:rsidRPr="00355715">
              <w:rPr>
                <w:rFonts w:ascii="Arial" w:hAnsi="Arial" w:cs="Arial"/>
                <w:sz w:val="20"/>
                <w:szCs w:val="20"/>
              </w:rPr>
              <w:t>Fc Receptor Binding Inhibitor Polyclonal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300 for FACS)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EEDEE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1EA3C5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35571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14-9161-73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35571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AB_468582</w:t>
            </w:r>
          </w:p>
        </w:tc>
      </w:tr>
      <w:tr w:rsidR="00146A4F" w:rsidRPr="003C474A" w14:paraId="2FCA9B6F" w14:textId="77777777" w:rsidTr="002173D2">
        <w:tc>
          <w:tcPr>
            <w:tcW w:w="3085" w:type="dxa"/>
          </w:tcPr>
          <w:p w14:paraId="2C94E79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216B">
              <w:rPr>
                <w:rFonts w:ascii="Arial" w:hAnsi="Arial" w:cs="Arial"/>
                <w:sz w:val="20"/>
                <w:szCs w:val="20"/>
              </w:rPr>
              <w:t>HRP-linked anti-mouse IgG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</w:t>
            </w:r>
            <w:r w:rsidRPr="00870520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Diluted at 1: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2000 for WB)</w:t>
            </w:r>
          </w:p>
        </w:tc>
        <w:tc>
          <w:tcPr>
            <w:tcW w:w="2977" w:type="dxa"/>
          </w:tcPr>
          <w:p w14:paraId="6785331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</w:tcPr>
          <w:p w14:paraId="7C06E6A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216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Cat#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: </w:t>
            </w:r>
            <w:r w:rsidRPr="0081216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7076; RRID: AB_330924</w:t>
            </w:r>
          </w:p>
        </w:tc>
      </w:tr>
      <w:tr w:rsidR="002173D2" w:rsidRPr="003C474A" w14:paraId="5E4BA078" w14:textId="77777777" w:rsidTr="002173D2">
        <w:tc>
          <w:tcPr>
            <w:tcW w:w="3085" w:type="dxa"/>
          </w:tcPr>
          <w:p w14:paraId="04E5948E" w14:textId="6695BC81" w:rsidR="002173D2" w:rsidRPr="0081216B" w:rsidRDefault="002173D2" w:rsidP="002173D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6B31">
              <w:rPr>
                <w:rFonts w:ascii="Arial" w:hAnsi="Arial" w:cs="Arial"/>
                <w:sz w:val="20"/>
                <w:szCs w:val="20"/>
              </w:rPr>
              <w:t>Anti-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human </w:t>
            </w:r>
            <w:r w:rsidRPr="00F96B31">
              <w:rPr>
                <w:rFonts w:ascii="Arial" w:hAnsi="Arial" w:cs="Arial"/>
                <w:sz w:val="20"/>
                <w:szCs w:val="20"/>
              </w:rPr>
              <w:t>CHI3L1 antibody (FRG)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(Neutralization)</w:t>
            </w:r>
          </w:p>
        </w:tc>
        <w:tc>
          <w:tcPr>
            <w:tcW w:w="2977" w:type="dxa"/>
          </w:tcPr>
          <w:p w14:paraId="7680CB6C" w14:textId="138F4B23" w:rsidR="002173D2" w:rsidRPr="00EA6EC9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 w:rsidRPr="00B244A4">
              <w:rPr>
                <w:rFonts w:ascii="Arial" w:hAnsi="Arial" w:cs="Arial"/>
                <w:sz w:val="20"/>
                <w:szCs w:val="20"/>
              </w:rPr>
              <w:t xml:space="preserve">This paper; previously described in </w:t>
            </w:r>
            <w:r>
              <w:rPr>
                <w:rFonts w:ascii="Arial" w:hAnsi="Arial" w:cs="Arial" w:hint="eastAsia"/>
                <w:sz w:val="20"/>
                <w:szCs w:val="20"/>
                <w:lang w:eastAsia="ko-KR"/>
              </w:rPr>
              <w:t>(</w:t>
            </w:r>
            <w:r w:rsidRPr="002173D2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2454" w:type="dxa"/>
          </w:tcPr>
          <w:p w14:paraId="4608E525" w14:textId="185F592F" w:rsidR="002173D2" w:rsidRPr="0081216B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  <w:t>N/A</w:t>
            </w:r>
          </w:p>
        </w:tc>
      </w:tr>
      <w:tr w:rsidR="002173D2" w:rsidRPr="003C474A" w14:paraId="75D796DA" w14:textId="77777777" w:rsidTr="002173D2">
        <w:tc>
          <w:tcPr>
            <w:tcW w:w="3085" w:type="dxa"/>
          </w:tcPr>
          <w:p w14:paraId="37F361AA" w14:textId="1CED30ED" w:rsidR="002173D2" w:rsidRPr="0081216B" w:rsidRDefault="002173D2" w:rsidP="002173D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Anti-mouse CHI3L1 antibody (FRG) (</w:t>
            </w:r>
            <w:r w:rsidRPr="00F96B31">
              <w:rPr>
                <w:rFonts w:ascii="Arial" w:eastAsia="맑은 고딕" w:hAnsi="Arial" w:cs="Arial" w:hint="eastAsia"/>
                <w:i/>
                <w:iCs/>
                <w:sz w:val="20"/>
                <w:szCs w:val="20"/>
                <w:lang w:eastAsia="ko-KR"/>
              </w:rPr>
              <w:t>In vivo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</w:tcPr>
          <w:p w14:paraId="0EF680F1" w14:textId="71848632" w:rsidR="002173D2" w:rsidRPr="00EA6EC9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 w:rsidRPr="0086366B">
              <w:rPr>
                <w:rFonts w:ascii="Arial" w:hAnsi="Arial" w:cs="Arial"/>
                <w:sz w:val="20"/>
                <w:szCs w:val="20"/>
              </w:rPr>
              <w:t xml:space="preserve">This paper; previously described in </w:t>
            </w:r>
            <w:r w:rsidRPr="0086366B">
              <w:rPr>
                <w:rFonts w:ascii="Arial" w:hAnsi="Arial" w:cs="Arial" w:hint="eastAsia"/>
                <w:sz w:val="20"/>
                <w:szCs w:val="20"/>
                <w:lang w:eastAsia="ko-KR"/>
              </w:rPr>
              <w:t>(</w:t>
            </w:r>
            <w:r w:rsidRPr="0086366B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21).</w:t>
            </w:r>
          </w:p>
        </w:tc>
        <w:tc>
          <w:tcPr>
            <w:tcW w:w="2454" w:type="dxa"/>
          </w:tcPr>
          <w:p w14:paraId="21BD4A49" w14:textId="466D24B9" w:rsidR="002173D2" w:rsidRPr="0081216B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  <w:t>N/A</w:t>
            </w:r>
          </w:p>
        </w:tc>
      </w:tr>
      <w:tr w:rsidR="002173D2" w:rsidRPr="003C474A" w14:paraId="1EA51AEE" w14:textId="77777777" w:rsidTr="002173D2">
        <w:tc>
          <w:tcPr>
            <w:tcW w:w="3085" w:type="dxa"/>
          </w:tcPr>
          <w:p w14:paraId="753600CB" w14:textId="35100BDC" w:rsidR="002173D2" w:rsidRPr="0081216B" w:rsidRDefault="002173D2" w:rsidP="002173D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968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Anti-CHI3L1×PD-1 antibody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F96B31">
              <w:rPr>
                <w:rFonts w:ascii="Arial" w:eastAsia="맑은 고딕" w:hAnsi="Arial" w:cs="Arial" w:hint="eastAsia"/>
                <w:i/>
                <w:iCs/>
                <w:sz w:val="20"/>
                <w:szCs w:val="20"/>
                <w:lang w:eastAsia="ko-KR"/>
              </w:rPr>
              <w:t>In vivo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</w:tcPr>
          <w:p w14:paraId="33C9643B" w14:textId="6CE5DEBF" w:rsidR="002173D2" w:rsidRPr="00EA6EC9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 w:rsidRPr="0086366B">
              <w:rPr>
                <w:rFonts w:ascii="Arial" w:hAnsi="Arial" w:cs="Arial"/>
                <w:sz w:val="20"/>
                <w:szCs w:val="20"/>
              </w:rPr>
              <w:t xml:space="preserve">This paper; previously described in </w:t>
            </w:r>
            <w:r w:rsidRPr="0086366B">
              <w:rPr>
                <w:rFonts w:ascii="Arial" w:hAnsi="Arial" w:cs="Arial" w:hint="eastAsia"/>
                <w:sz w:val="20"/>
                <w:szCs w:val="20"/>
                <w:lang w:eastAsia="ko-KR"/>
              </w:rPr>
              <w:t>(</w:t>
            </w:r>
            <w:r w:rsidRPr="0086366B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21).</w:t>
            </w:r>
          </w:p>
        </w:tc>
        <w:tc>
          <w:tcPr>
            <w:tcW w:w="2454" w:type="dxa"/>
          </w:tcPr>
          <w:p w14:paraId="50170845" w14:textId="329F0DDE" w:rsidR="002173D2" w:rsidRPr="0081216B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  <w:t>N/A</w:t>
            </w:r>
          </w:p>
        </w:tc>
      </w:tr>
      <w:tr w:rsidR="002173D2" w:rsidRPr="003C474A" w14:paraId="56D20D5C" w14:textId="77777777" w:rsidTr="001712CF">
        <w:tc>
          <w:tcPr>
            <w:tcW w:w="3085" w:type="dxa"/>
          </w:tcPr>
          <w:p w14:paraId="1619B312" w14:textId="1AE3BD91" w:rsidR="002173D2" w:rsidRPr="0081216B" w:rsidRDefault="002173D2" w:rsidP="002173D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Anti-PD-1 antibody (</w:t>
            </w:r>
            <w:r w:rsidRPr="00F96B31">
              <w:rPr>
                <w:rFonts w:ascii="Arial" w:eastAsia="맑은 고딕" w:hAnsi="Arial" w:cs="Arial" w:hint="eastAsia"/>
                <w:i/>
                <w:iCs/>
                <w:sz w:val="20"/>
                <w:szCs w:val="20"/>
                <w:lang w:eastAsia="ko-KR"/>
              </w:rPr>
              <w:t>In vivo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</w:tcPr>
          <w:p w14:paraId="72F77242" w14:textId="7CC4F477" w:rsidR="002173D2" w:rsidRPr="00EA6EC9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 w:rsidRPr="0086366B">
              <w:rPr>
                <w:rFonts w:ascii="Arial" w:hAnsi="Arial" w:cs="Arial"/>
                <w:sz w:val="20"/>
                <w:szCs w:val="20"/>
              </w:rPr>
              <w:t xml:space="preserve">This paper; previously described in </w:t>
            </w:r>
            <w:r w:rsidRPr="0086366B">
              <w:rPr>
                <w:rFonts w:ascii="Arial" w:hAnsi="Arial" w:cs="Arial" w:hint="eastAsia"/>
                <w:sz w:val="20"/>
                <w:szCs w:val="20"/>
                <w:lang w:eastAsia="ko-KR"/>
              </w:rPr>
              <w:t>(</w:t>
            </w:r>
            <w:r w:rsidRPr="0086366B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21).</w:t>
            </w:r>
          </w:p>
        </w:tc>
        <w:tc>
          <w:tcPr>
            <w:tcW w:w="2454" w:type="dxa"/>
          </w:tcPr>
          <w:p w14:paraId="19E73B13" w14:textId="54E7E8D9" w:rsidR="002173D2" w:rsidRPr="0081216B" w:rsidRDefault="002173D2" w:rsidP="002173D2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</w:rPr>
            </w:pPr>
            <w:r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  <w:t>N/A</w:t>
            </w:r>
          </w:p>
        </w:tc>
      </w:tr>
      <w:tr w:rsidR="001712CF" w:rsidRPr="003C474A" w14:paraId="79A72598" w14:textId="77777777" w:rsidTr="001712CF">
        <w:tc>
          <w:tcPr>
            <w:tcW w:w="3085" w:type="dxa"/>
          </w:tcPr>
          <w:p w14:paraId="3E0D67E2" w14:textId="53E44817" w:rsidR="001712CF" w:rsidRDefault="001712CF" w:rsidP="001712CF">
            <w:pPr>
              <w:spacing w:before="40" w:after="40"/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</w:pPr>
            <w:r w:rsidRPr="001712C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CD163 (E2H3C) Rabbit Monoclonal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(Dilute</w:t>
            </w:r>
            <w:r w:rsidR="00391C69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d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at 1:1,000 for </w:t>
            </w:r>
            <w:r w:rsidR="00F74622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mouse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WB)</w:t>
            </w:r>
          </w:p>
        </w:tc>
        <w:tc>
          <w:tcPr>
            <w:tcW w:w="2977" w:type="dxa"/>
          </w:tcPr>
          <w:p w14:paraId="23572557" w14:textId="7147BC81" w:rsidR="001712CF" w:rsidRPr="0086366B" w:rsidRDefault="001712CF" w:rsidP="001712C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</w:tcPr>
          <w:p w14:paraId="61404515" w14:textId="31052054" w:rsidR="001712CF" w:rsidRDefault="001712CF" w:rsidP="001712CF">
            <w:pPr>
              <w:spacing w:before="40" w:after="40"/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1712C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68922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1712C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AB_3105898</w:t>
            </w:r>
          </w:p>
        </w:tc>
      </w:tr>
      <w:tr w:rsidR="00391C69" w:rsidRPr="003C474A" w14:paraId="05FE1712" w14:textId="77777777" w:rsidTr="001712CF">
        <w:tc>
          <w:tcPr>
            <w:tcW w:w="3085" w:type="dxa"/>
          </w:tcPr>
          <w:p w14:paraId="018646BA" w14:textId="266FEB1E" w:rsidR="00391C69" w:rsidRDefault="00391C69" w:rsidP="00391C69">
            <w:pPr>
              <w:spacing w:before="40" w:after="40"/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</w:pPr>
            <w:r w:rsidRPr="00391C69">
              <w:rPr>
                <w:rFonts w:ascii="Arial" w:eastAsia="맑은 고딕" w:hAnsi="Arial" w:cs="Arial"/>
                <w:sz w:val="20"/>
                <w:szCs w:val="20"/>
              </w:rPr>
              <w:t>CD45 Monoclonal Antibody (30-F11)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(Diluted at 1:100 for IHC)</w:t>
            </w:r>
          </w:p>
        </w:tc>
        <w:tc>
          <w:tcPr>
            <w:tcW w:w="2977" w:type="dxa"/>
          </w:tcPr>
          <w:p w14:paraId="175407B8" w14:textId="7F4B6FEC" w:rsidR="00391C69" w:rsidRPr="0086366B" w:rsidRDefault="00391C69" w:rsidP="00391C6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</w:tcPr>
          <w:p w14:paraId="0DB8CF87" w14:textId="4988A06B" w:rsidR="00391C69" w:rsidRDefault="00391C69" w:rsidP="00391C69">
            <w:pPr>
              <w:spacing w:before="40" w:after="40"/>
              <w:rPr>
                <w:rFonts w:ascii="Arial" w:eastAsia="맑은 고딕" w:hAnsi="Arial" w:cs="Arial" w:hint="eastAsia"/>
                <w:color w:val="333333"/>
                <w:sz w:val="20"/>
                <w:szCs w:val="20"/>
                <w:shd w:val="clear" w:color="auto" w:fill="FFFFFF"/>
                <w:lang w:eastAsia="ko-KR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391C6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14-0451-82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391C6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AB_467251</w:t>
            </w:r>
          </w:p>
        </w:tc>
      </w:tr>
      <w:tr w:rsidR="00F74622" w:rsidRPr="003C474A" w14:paraId="60B4035E" w14:textId="77777777" w:rsidTr="001712CF">
        <w:tc>
          <w:tcPr>
            <w:tcW w:w="3085" w:type="dxa"/>
          </w:tcPr>
          <w:p w14:paraId="59B675C2" w14:textId="0584B05D" w:rsidR="00F74622" w:rsidRPr="00391C69" w:rsidRDefault="00F74622" w:rsidP="00F74622">
            <w:pPr>
              <w:spacing w:before="40" w:after="40"/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</w:pPr>
            <w:r w:rsidRPr="00F74622">
              <w:rPr>
                <w:rFonts w:ascii="Arial" w:eastAsia="맑은 고딕" w:hAnsi="Arial" w:cs="Arial"/>
                <w:sz w:val="20"/>
                <w:szCs w:val="20"/>
              </w:rPr>
              <w:t>CD206/MRC1 (E6T5J) Rabbit Monoclonal Antibody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(Diluted at 1:1,000 for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mouse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WB)</w:t>
            </w:r>
          </w:p>
        </w:tc>
        <w:tc>
          <w:tcPr>
            <w:tcW w:w="2977" w:type="dxa"/>
          </w:tcPr>
          <w:p w14:paraId="47D07BC7" w14:textId="46F85774" w:rsidR="00F74622" w:rsidRPr="009436F8" w:rsidRDefault="00F74622" w:rsidP="00F7462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6EC9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Cell Signaling Technology</w:t>
            </w:r>
          </w:p>
        </w:tc>
        <w:tc>
          <w:tcPr>
            <w:tcW w:w="2454" w:type="dxa"/>
          </w:tcPr>
          <w:p w14:paraId="24295524" w14:textId="3EF4C7A1" w:rsidR="00F74622" w:rsidRPr="00802EC6" w:rsidRDefault="00F74622" w:rsidP="00F74622">
            <w:pPr>
              <w:spacing w:before="40" w:after="40"/>
              <w:rPr>
                <w:rFonts w:ascii="Arial" w:eastAsia="맑은 고딕" w:hAnsi="Arial" w:cs="Arial" w:hint="eastAsia"/>
                <w:sz w:val="20"/>
                <w:szCs w:val="20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F7462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24595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; RRID: </w:t>
            </w:r>
            <w:r w:rsidRPr="00F7462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AB_2892682</w:t>
            </w:r>
          </w:p>
        </w:tc>
      </w:tr>
    </w:tbl>
    <w:p w14:paraId="1C22CDD1" w14:textId="77777777" w:rsidR="00146A4F" w:rsidRDefault="00146A4F" w:rsidP="00D53B87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7F2446" w:rsidRPr="003C474A" w14:paraId="56BBDC12" w14:textId="77777777" w:rsidTr="007343D9">
        <w:tc>
          <w:tcPr>
            <w:tcW w:w="3085" w:type="dxa"/>
            <w:shd w:val="clear" w:color="auto" w:fill="E6E6E6"/>
          </w:tcPr>
          <w:p w14:paraId="3B869052" w14:textId="77777777" w:rsidR="007F2446" w:rsidRPr="00454A9F" w:rsidRDefault="007F2446" w:rsidP="00D53B87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Oligonucleotides</w:t>
            </w:r>
          </w:p>
        </w:tc>
        <w:tc>
          <w:tcPr>
            <w:tcW w:w="2977" w:type="dxa"/>
            <w:shd w:val="clear" w:color="auto" w:fill="E6E6E6"/>
          </w:tcPr>
          <w:p w14:paraId="345B6146" w14:textId="4FC7B35D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454" w:type="dxa"/>
            <w:shd w:val="clear" w:color="auto" w:fill="E6E6E6"/>
          </w:tcPr>
          <w:p w14:paraId="30AF78D9" w14:textId="0F0FABA2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Catalog Number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or Identifier</w:t>
            </w:r>
          </w:p>
        </w:tc>
      </w:tr>
      <w:tr w:rsidR="00146A4F" w:rsidRPr="00642B30" w14:paraId="2A82FCDF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7FF68410" w14:textId="77777777" w:rsidR="00146A4F" w:rsidRPr="00642B30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F1444">
              <w:rPr>
                <w:rFonts w:ascii="Arial" w:hAnsi="Arial" w:cs="Arial"/>
                <w:sz w:val="20"/>
                <w:szCs w:val="20"/>
              </w:rPr>
              <w:t>PCR Primers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355EBD" w14:textId="77777777" w:rsidR="00146A4F" w:rsidRPr="00642B30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F144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D803521" w14:textId="77777777" w:rsidR="00146A4F" w:rsidRPr="00642B30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F1444">
              <w:rPr>
                <w:rFonts w:ascii="Arial" w:hAnsi="Arial" w:cs="Arial" w:hint="eastAsia"/>
                <w:sz w:val="22"/>
                <w:szCs w:val="22"/>
              </w:rPr>
              <w:t>“</w:t>
            </w:r>
            <w:r w:rsidRPr="008F1444">
              <w:rPr>
                <w:rFonts w:ascii="Arial" w:hAnsi="Arial" w:cs="Arial"/>
                <w:sz w:val="22"/>
                <w:szCs w:val="22"/>
              </w:rPr>
              <w:t>Methods”</w:t>
            </w:r>
          </w:p>
        </w:tc>
      </w:tr>
      <w:tr w:rsidR="00146A4F" w:rsidRPr="003C474A" w14:paraId="7027E241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7E2BAE3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64FB2">
              <w:rPr>
                <w:rFonts w:ascii="Arial" w:hAnsi="Arial" w:cs="Arial"/>
                <w:sz w:val="20"/>
                <w:szCs w:val="20"/>
              </w:rPr>
              <w:t>AccuTarget™ Negative Control siRNA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CC8089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Bioneer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0FF608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164FB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SN-1003</w:t>
            </w:r>
          </w:p>
        </w:tc>
      </w:tr>
      <w:tr w:rsidR="00146A4F" w:rsidRPr="003C474A" w14:paraId="7CDF2E1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51FBA1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50C9">
              <w:rPr>
                <w:rFonts w:ascii="Arial" w:hAnsi="Arial" w:cs="Arial"/>
                <w:sz w:val="20"/>
                <w:szCs w:val="20"/>
              </w:rPr>
              <w:t>AccuTarget™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164FB2">
              <w:rPr>
                <w:rFonts w:ascii="Arial" w:hAnsi="Arial" w:cs="Arial"/>
                <w:sz w:val="20"/>
                <w:szCs w:val="20"/>
              </w:rPr>
              <w:t>siRNA targeting human PD-L1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32121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Bioneer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4ECD61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164FB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29126-1</w:t>
            </w:r>
          </w:p>
        </w:tc>
      </w:tr>
      <w:tr w:rsidR="00146A4F" w:rsidRPr="003C474A" w14:paraId="334F38E8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8F8F9F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50C9">
              <w:rPr>
                <w:rFonts w:ascii="Arial" w:hAnsi="Arial" w:cs="Arial"/>
                <w:sz w:val="20"/>
                <w:szCs w:val="20"/>
              </w:rPr>
              <w:t>AccuTarget™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164FB2">
              <w:rPr>
                <w:rFonts w:ascii="Arial" w:hAnsi="Arial" w:cs="Arial"/>
                <w:sz w:val="20"/>
                <w:szCs w:val="20"/>
              </w:rPr>
              <w:t>siRNA targeting human PD-L1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9AFE4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Bioneer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F1AD44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164FB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29126-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</w:t>
            </w:r>
          </w:p>
        </w:tc>
      </w:tr>
      <w:tr w:rsidR="00146A4F" w:rsidRPr="003C474A" w14:paraId="239E2606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146F93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50C9">
              <w:rPr>
                <w:rFonts w:ascii="Arial" w:hAnsi="Arial" w:cs="Arial"/>
                <w:sz w:val="20"/>
                <w:szCs w:val="20"/>
              </w:rPr>
              <w:t>AccuTarget™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siRNA targeting mouse CD44#1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D2AFA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Bioneer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FA8A3B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164FB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12505-1</w:t>
            </w:r>
          </w:p>
        </w:tc>
      </w:tr>
      <w:tr w:rsidR="00146A4F" w:rsidRPr="003C474A" w14:paraId="6029C3EF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525714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50C9">
              <w:rPr>
                <w:rFonts w:ascii="Arial" w:hAnsi="Arial" w:cs="Arial"/>
                <w:sz w:val="20"/>
                <w:szCs w:val="20"/>
              </w:rPr>
              <w:t>AccuTarget™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lastRenderedPageBreak/>
              <w:t xml:space="preserve"> siRNA targeting mouse CD44#2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77C91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lastRenderedPageBreak/>
              <w:t>Bioneer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66A1EB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164FB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12505-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2</w:t>
            </w:r>
          </w:p>
        </w:tc>
      </w:tr>
    </w:tbl>
    <w:p w14:paraId="3BD6D3C2" w14:textId="77777777" w:rsidR="00146A4F" w:rsidRDefault="00146A4F" w:rsidP="00D53B87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7F2446" w:rsidRPr="003C474A" w14:paraId="647279EB" w14:textId="77777777" w:rsidTr="007343D9">
        <w:tc>
          <w:tcPr>
            <w:tcW w:w="3085" w:type="dxa"/>
            <w:shd w:val="clear" w:color="auto" w:fill="E6E6E6"/>
          </w:tcPr>
          <w:p w14:paraId="4043834E" w14:textId="55AB2CD9" w:rsidR="007F2446" w:rsidRPr="00454A9F" w:rsidRDefault="007F2446" w:rsidP="00D53B87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Chemicals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</w:t>
            </w:r>
            <w:r w:rsidRPr="003C474A">
              <w:rPr>
                <w:rFonts w:ascii="Arial" w:hAnsi="Arial" w:cs="Arial"/>
                <w:b/>
              </w:rPr>
              <w:t>and other reagents</w:t>
            </w:r>
          </w:p>
        </w:tc>
        <w:tc>
          <w:tcPr>
            <w:tcW w:w="2977" w:type="dxa"/>
            <w:shd w:val="clear" w:color="auto" w:fill="E6E6E6"/>
          </w:tcPr>
          <w:p w14:paraId="79112179" w14:textId="28F9120B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454" w:type="dxa"/>
            <w:shd w:val="clear" w:color="auto" w:fill="E6E6E6"/>
          </w:tcPr>
          <w:p w14:paraId="213E0C81" w14:textId="0EC5CF37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Catalog Number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or Identifier</w:t>
            </w:r>
          </w:p>
        </w:tc>
      </w:tr>
      <w:tr w:rsidR="00146A4F" w:rsidRPr="003C474A" w14:paraId="7B6984FE" w14:textId="77777777" w:rsidTr="007343D9">
        <w:tc>
          <w:tcPr>
            <w:tcW w:w="3085" w:type="dxa"/>
          </w:tcPr>
          <w:p w14:paraId="16BC0A0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PMA (</w:t>
            </w:r>
            <w:r w:rsidRPr="00E55BB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Phorbol 12-myristate 13-acetate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</w:tcPr>
          <w:p w14:paraId="46D9B0B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Merck</w:t>
            </w:r>
          </w:p>
        </w:tc>
        <w:tc>
          <w:tcPr>
            <w:tcW w:w="2454" w:type="dxa"/>
          </w:tcPr>
          <w:p w14:paraId="285C63B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13209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P1585</w:t>
            </w:r>
          </w:p>
        </w:tc>
      </w:tr>
      <w:tr w:rsidR="00146A4F" w:rsidRPr="003C474A" w14:paraId="4EF3A0B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A20029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55BB5">
              <w:rPr>
                <w:rFonts w:ascii="Arial" w:hAnsi="Arial" w:cs="Arial"/>
                <w:sz w:val="20"/>
                <w:szCs w:val="20"/>
              </w:rPr>
              <w:t>Kasugamycin hydrochloride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10B16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Merck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0718B2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13209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K4013</w:t>
            </w:r>
          </w:p>
        </w:tc>
      </w:tr>
      <w:tr w:rsidR="00146A4F" w:rsidRPr="003C474A" w14:paraId="4BE01ED9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7368A48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55BB5">
              <w:rPr>
                <w:rFonts w:ascii="Arial" w:hAnsi="Arial" w:cs="Arial"/>
                <w:sz w:val="20"/>
                <w:szCs w:val="20"/>
              </w:rPr>
              <w:t>Doxycycline hyclate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7DB7E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Merck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204C40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D9891</w:t>
            </w:r>
          </w:p>
        </w:tc>
      </w:tr>
      <w:tr w:rsidR="00146A4F" w:rsidRPr="003C474A" w14:paraId="66D014FC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700C456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3209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Trypsin-EDTA Solution, 1X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D00AD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ATCC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53D96D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C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at</w:t>
            </w:r>
            <w:r w:rsidRPr="00802EC6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#: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13209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30-2101</w:t>
            </w:r>
          </w:p>
        </w:tc>
      </w:tr>
      <w:tr w:rsidR="00146A4F" w:rsidRPr="003C474A" w14:paraId="24BFA4C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7C1FCC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RIPA lysis buffer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0C754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0FCFE9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5E93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89901</w:t>
            </w:r>
          </w:p>
        </w:tc>
      </w:tr>
      <w:tr w:rsidR="00146A4F" w:rsidRPr="003C474A" w14:paraId="3E4E716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7200E9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33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1X RBC Lysis Buffer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3DBF96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8FC337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335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Cat#: 00-4333-57</w:t>
            </w:r>
          </w:p>
        </w:tc>
      </w:tr>
      <w:tr w:rsidR="00146A4F" w:rsidRPr="003C474A" w14:paraId="61C051C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26095B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SDS Laemmli buffer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5B800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E475D">
              <w:rPr>
                <w:rFonts w:ascii="Arial" w:hAnsi="Arial" w:cs="Arial"/>
                <w:sz w:val="20"/>
                <w:szCs w:val="20"/>
              </w:rPr>
              <w:t>Boston BioProducts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74AF5B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5E93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BP-111R</w:t>
            </w:r>
          </w:p>
        </w:tc>
      </w:tr>
      <w:tr w:rsidR="00146A4F" w:rsidRPr="003C474A" w14:paraId="1D2CA286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A0E2E4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SuperSignal™ West Pico PLUS Chemiluminescent Substrate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119A8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76307B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5E93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34580</w:t>
            </w:r>
          </w:p>
        </w:tc>
      </w:tr>
      <w:tr w:rsidR="00146A4F" w:rsidRPr="003C474A" w14:paraId="5FBF0EE1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4639F6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SuperSignal™ West Femto Maximum Sensitivity Substrate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E64EF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436F8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A71185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5E93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34096</w:t>
            </w:r>
          </w:p>
        </w:tc>
      </w:tr>
      <w:tr w:rsidR="00146A4F" w:rsidRPr="003C474A" w14:paraId="2B2F24B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FAAA8C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4541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10x Citrate Buffer pH 6.0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19A85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Abcam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05D025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5E93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C4541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ab64214</w:t>
            </w:r>
          </w:p>
        </w:tc>
      </w:tr>
      <w:tr w:rsidR="00146A4F" w:rsidRPr="003C474A" w14:paraId="6BA1675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AA1206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4541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Protein Block, Serum-Free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65F78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Agilent/Dako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CD5A82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B5E93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C4541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X090930-2</w:t>
            </w:r>
          </w:p>
        </w:tc>
      </w:tr>
      <w:tr w:rsidR="00146A4F" w:rsidRPr="003C474A" w14:paraId="6C2346B5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A05654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DMEM</w:t>
            </w:r>
            <w:r w:rsidRPr="00C1191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medium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0ACFA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5CBF28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Cat#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: </w:t>
            </w:r>
            <w:r w:rsidRPr="00C1191F">
              <w:rPr>
                <w:rFonts w:ascii="Arial" w:hAnsi="Arial" w:cs="Arial"/>
                <w:sz w:val="20"/>
                <w:szCs w:val="20"/>
              </w:rPr>
              <w:t>11965084</w:t>
            </w:r>
          </w:p>
        </w:tc>
      </w:tr>
      <w:tr w:rsidR="00146A4F" w:rsidRPr="003C474A" w14:paraId="3E30723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05C73A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F2446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RPMI</w:t>
            </w:r>
            <w:r w:rsidRPr="00C1191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1640 medium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CDCF1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38DB39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Cat#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: </w:t>
            </w:r>
            <w:r w:rsidRPr="00C1191F">
              <w:rPr>
                <w:rFonts w:ascii="Arial" w:hAnsi="Arial" w:cs="Arial"/>
                <w:sz w:val="20"/>
                <w:szCs w:val="20"/>
              </w:rPr>
              <w:t>11875085</w:t>
            </w:r>
          </w:p>
        </w:tc>
      </w:tr>
      <w:tr w:rsidR="00146A4F" w:rsidRPr="003C474A" w14:paraId="5E58557E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39A7C3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FGM®-2 Fibroblast Growth Medium-2 BulletKit®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9B90A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Lonza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3097EF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08A2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CC-3132</w:t>
            </w:r>
          </w:p>
        </w:tc>
      </w:tr>
      <w:tr w:rsidR="00146A4F" w:rsidRPr="003C474A" w14:paraId="4117D845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7DD4B07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Fetal Bovine Serum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82C26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A6A0A3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08A2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7E475D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A5256501</w:t>
            </w:r>
          </w:p>
        </w:tc>
      </w:tr>
      <w:tr w:rsidR="00146A4F" w:rsidRPr="003C474A" w14:paraId="37D5BCD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AD0B08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A37F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PBS, pH 7.4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11D0C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D82A3E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A37F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Cat#: 10010023</w:t>
            </w:r>
          </w:p>
        </w:tc>
      </w:tr>
      <w:tr w:rsidR="00146A4F" w:rsidRPr="003C474A" w14:paraId="656C86A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DB95BB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493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Penicillin-Streptomycin-Glutamine (100X)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015C3E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1191F">
              <w:rPr>
                <w:rFonts w:ascii="Arial" w:hAnsi="Arial" w:cs="Arial"/>
                <w:sz w:val="20"/>
                <w:szCs w:val="20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E3C96A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493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Cat#: 10378016</w:t>
            </w:r>
          </w:p>
        </w:tc>
      </w:tr>
      <w:tr w:rsidR="00146A4F" w:rsidRPr="003C474A" w14:paraId="29D6B29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F772D9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C056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VECTASHIELD® Antifade Mounting Medium with DAPI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1C705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C056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Vector laboratories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00E90D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1493F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Cat#: </w:t>
            </w:r>
            <w:r w:rsidRPr="008C0565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H-1200-10</w:t>
            </w:r>
          </w:p>
        </w:tc>
      </w:tr>
      <w:tr w:rsidR="00146A4F" w:rsidRPr="003C474A" w14:paraId="42A307D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C8F013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Bleomycin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2E35B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6A2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Hikma Pharmaceuticals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8D01AD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708A2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7E475D">
              <w:rPr>
                <w:rFonts w:ascii="Arial" w:hAnsi="Arial" w:cs="Arial"/>
                <w:sz w:val="20"/>
                <w:szCs w:val="20"/>
              </w:rPr>
              <w:t>NDC 0143-9241-01</w:t>
            </w:r>
          </w:p>
        </w:tc>
      </w:tr>
      <w:tr w:rsidR="00146A4F" w:rsidRPr="003C474A" w14:paraId="23210EB4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36FC8F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Recombinant human CHI3L1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27DCF7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F8C443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C63BB0">
              <w:rPr>
                <w:rFonts w:ascii="Arial" w:hAnsi="Arial" w:cs="Arial"/>
                <w:sz w:val="20"/>
                <w:szCs w:val="20"/>
              </w:rPr>
              <w:t>2599-CH</w:t>
            </w:r>
          </w:p>
        </w:tc>
      </w:tr>
      <w:tr w:rsidR="00146A4F" w:rsidRPr="003C474A" w14:paraId="2161CBC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63DCF6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Recombinant human TGF-β1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499AB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EC186E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E8450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11409-BH</w:t>
            </w:r>
          </w:p>
        </w:tc>
      </w:tr>
      <w:tr w:rsidR="00146A4F" w:rsidRPr="003C474A" w14:paraId="205D79C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FD43690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Recombinant human IFN-γ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3E09E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60EC9B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E8450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285-IF</w:t>
            </w:r>
          </w:p>
        </w:tc>
      </w:tr>
      <w:tr w:rsidR="00146A4F" w:rsidRPr="003C474A" w14:paraId="6696636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D158A4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Recombinant human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PDGF-BB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66AE7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Peprotech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44001E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69E9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E8450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100-14B</w:t>
            </w:r>
          </w:p>
        </w:tc>
      </w:tr>
      <w:tr w:rsidR="00146A4F" w:rsidRPr="003C474A" w14:paraId="1EC2DDA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270F1E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Recombinant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mouse</w:t>
            </w: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IL-13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FD630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0CC7574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69E9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E8450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413-ML</w:t>
            </w:r>
          </w:p>
        </w:tc>
      </w:tr>
      <w:tr w:rsidR="00146A4F" w:rsidRPr="003C474A" w14:paraId="0628618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4BE0278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Recombinant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mouse</w:t>
            </w: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TGF-β1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71954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8789CE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69E9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C760A2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240-B</w:t>
            </w:r>
          </w:p>
        </w:tc>
      </w:tr>
      <w:tr w:rsidR="00146A4F" w:rsidRPr="003C474A" w14:paraId="2C71C62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6313095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Recombinant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mouse</w:t>
            </w: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M-CSF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21B01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R&amp;D Systems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F6DA57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69E9"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E8450B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416-ML</w:t>
            </w:r>
          </w:p>
        </w:tc>
      </w:tr>
      <w:tr w:rsidR="00146A4F" w:rsidRPr="003C474A" w14:paraId="0636EB0D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3CAE297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BioCoat™ Matrigel Invasion Chambers (8 μm)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63855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7E56">
              <w:rPr>
                <w:rFonts w:ascii="Arial" w:hAnsi="Arial" w:cs="Arial"/>
                <w:sz w:val="20"/>
                <w:szCs w:val="20"/>
              </w:rPr>
              <w:t>Corning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9FEFCD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D47E56">
              <w:rPr>
                <w:rFonts w:ascii="Arial" w:hAnsi="Arial" w:cs="Arial"/>
                <w:sz w:val="20"/>
                <w:szCs w:val="20"/>
              </w:rPr>
              <w:t>354480</w:t>
            </w:r>
          </w:p>
        </w:tc>
      </w:tr>
      <w:tr w:rsidR="00146A4F" w:rsidRPr="003C474A" w14:paraId="38394DF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3E3F983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7E56">
              <w:rPr>
                <w:rFonts w:ascii="Arial" w:hAnsi="Arial" w:cs="Arial"/>
                <w:sz w:val="20"/>
                <w:szCs w:val="20"/>
              </w:rPr>
              <w:t>Transwell Inserts, 24-well, 8 μm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BE7DB5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7E56">
              <w:rPr>
                <w:rFonts w:ascii="Arial" w:hAnsi="Arial" w:cs="Arial"/>
                <w:sz w:val="20"/>
                <w:szCs w:val="20"/>
              </w:rPr>
              <w:t>Corning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8D7C1F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D47E56">
              <w:rPr>
                <w:rFonts w:ascii="Arial" w:hAnsi="Arial" w:cs="Arial"/>
                <w:sz w:val="20"/>
                <w:szCs w:val="20"/>
              </w:rPr>
              <w:t>353097</w:t>
            </w:r>
          </w:p>
        </w:tc>
      </w:tr>
      <w:tr w:rsidR="00146A4F" w:rsidRPr="003C474A" w14:paraId="1031F797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0970D4C6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D22F4">
              <w:rPr>
                <w:rFonts w:ascii="Arial" w:hAnsi="Arial" w:cs="Arial"/>
                <w:sz w:val="20"/>
                <w:szCs w:val="20"/>
              </w:rPr>
              <w:t>QIAzol Lysis Reagent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9F73D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QIAGEN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82AE22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BD22F4">
              <w:rPr>
                <w:rFonts w:ascii="Arial" w:hAnsi="Arial" w:cs="Arial"/>
                <w:sz w:val="20"/>
                <w:szCs w:val="20"/>
              </w:rPr>
              <w:t>79306</w:t>
            </w:r>
          </w:p>
        </w:tc>
      </w:tr>
      <w:tr w:rsidR="00146A4F" w:rsidRPr="003C474A" w14:paraId="13F09F3B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7F40909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hAnsi="Arial" w:cs="Arial"/>
                <w:sz w:val="20"/>
                <w:szCs w:val="20"/>
              </w:rPr>
              <w:t>RNeasy Mini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0B8C6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QIAGEN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E1698C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BC289E">
              <w:rPr>
                <w:rFonts w:ascii="Arial" w:hAnsi="Arial" w:cs="Arial"/>
                <w:sz w:val="20"/>
                <w:szCs w:val="20"/>
              </w:rPr>
              <w:t>74106</w:t>
            </w:r>
          </w:p>
        </w:tc>
      </w:tr>
      <w:tr w:rsidR="00146A4F" w:rsidRPr="003C474A" w14:paraId="580BECD6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1195B1A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F08A4">
              <w:rPr>
                <w:rFonts w:ascii="Arial" w:hAnsi="Arial" w:cs="Arial"/>
                <w:sz w:val="20"/>
                <w:szCs w:val="20"/>
              </w:rPr>
              <w:lastRenderedPageBreak/>
              <w:t>iScript™ cDNA Synthesis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C89E8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F08A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Bio-Rad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F778A92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2F08A4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1708891</w:t>
            </w:r>
          </w:p>
        </w:tc>
      </w:tr>
      <w:tr w:rsidR="00146A4F" w:rsidRPr="003C474A" w14:paraId="70555AFC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5C89B9DD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03C04">
              <w:rPr>
                <w:rFonts w:ascii="Arial" w:hAnsi="Arial" w:cs="Arial"/>
                <w:sz w:val="20"/>
                <w:szCs w:val="20"/>
              </w:rPr>
              <w:t>Lipofectamine RNAiMAX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AAC313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7E56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AEA0F2F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BC289E">
              <w:rPr>
                <w:rFonts w:ascii="Arial" w:hAnsi="Arial" w:cs="Arial"/>
                <w:sz w:val="20"/>
                <w:szCs w:val="20"/>
              </w:rPr>
              <w:t>13778150</w:t>
            </w:r>
          </w:p>
        </w:tc>
      </w:tr>
      <w:tr w:rsidR="00146A4F" w:rsidRPr="003C474A" w14:paraId="0CA922C3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590586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7E56">
              <w:rPr>
                <w:rFonts w:ascii="Arial" w:hAnsi="Arial" w:cs="Arial"/>
                <w:sz w:val="20"/>
                <w:szCs w:val="20"/>
              </w:rPr>
              <w:t>Kwik-Diff™ Stain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9B4B3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47E56">
              <w:rPr>
                <w:rFonts w:ascii="Arial" w:hAnsi="Arial" w:cs="Arial"/>
                <w:sz w:val="20"/>
                <w:szCs w:val="20"/>
              </w:rPr>
              <w:t>Thermo Fisher Scientific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9A07B5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D47E56">
              <w:rPr>
                <w:rFonts w:ascii="Arial" w:hAnsi="Arial" w:cs="Arial"/>
                <w:sz w:val="20"/>
                <w:szCs w:val="20"/>
              </w:rPr>
              <w:t>9990701</w:t>
            </w:r>
          </w:p>
        </w:tc>
      </w:tr>
      <w:tr w:rsidR="00146A4F" w:rsidRPr="003C474A" w14:paraId="5E340C74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4FA73801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8450C">
              <w:rPr>
                <w:rFonts w:ascii="Arial" w:hAnsi="Arial" w:cs="Arial"/>
                <w:sz w:val="20"/>
                <w:szCs w:val="20"/>
              </w:rPr>
              <w:t>Lung Dissociation Kit, mouse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1C5BCC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8450C">
              <w:rPr>
                <w:rFonts w:ascii="Arial" w:hAnsi="Arial" w:cs="Arial"/>
                <w:sz w:val="20"/>
                <w:szCs w:val="20"/>
              </w:rPr>
              <w:t>Miltenyi Biotec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3FA8E5B" w14:textId="77777777" w:rsidR="00146A4F" w:rsidRPr="003C474A" w:rsidRDefault="00146A4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Cat#: </w:t>
            </w:r>
            <w:r w:rsidRPr="0018450C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130-095-927</w:t>
            </w:r>
          </w:p>
        </w:tc>
      </w:tr>
    </w:tbl>
    <w:p w14:paraId="5765EA66" w14:textId="77777777" w:rsidR="00146A4F" w:rsidRDefault="00146A4F" w:rsidP="00D53B87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7F2446" w:rsidRPr="003C474A" w14:paraId="67DB5117" w14:textId="77777777" w:rsidTr="007343D9">
        <w:tc>
          <w:tcPr>
            <w:tcW w:w="3085" w:type="dxa"/>
            <w:shd w:val="clear" w:color="auto" w:fill="E6E6E6"/>
          </w:tcPr>
          <w:p w14:paraId="74B217C9" w14:textId="27D66DF2" w:rsidR="007F2446" w:rsidRPr="00454A9F" w:rsidRDefault="007F2446" w:rsidP="00D53B87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Software</w:t>
            </w:r>
          </w:p>
        </w:tc>
        <w:tc>
          <w:tcPr>
            <w:tcW w:w="2977" w:type="dxa"/>
            <w:shd w:val="clear" w:color="auto" w:fill="E6E6E6"/>
          </w:tcPr>
          <w:p w14:paraId="6F476131" w14:textId="62621E62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454" w:type="dxa"/>
            <w:shd w:val="clear" w:color="auto" w:fill="E6E6E6"/>
          </w:tcPr>
          <w:p w14:paraId="206899A7" w14:textId="1C6D4AAC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Catalog Number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or Identifier</w:t>
            </w:r>
          </w:p>
        </w:tc>
      </w:tr>
      <w:tr w:rsidR="0073659F" w:rsidRPr="003C474A" w14:paraId="42ADAE8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63C2CCC0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1416">
              <w:rPr>
                <w:rFonts w:ascii="Arial" w:hAnsi="Arial" w:cs="Arial"/>
                <w:sz w:val="20"/>
                <w:szCs w:val="20"/>
              </w:rPr>
              <w:t xml:space="preserve">FlowJo 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(</w:t>
            </w:r>
            <w:r w:rsidRPr="00791416">
              <w:rPr>
                <w:rFonts w:ascii="Arial" w:hAnsi="Arial" w:cs="Arial"/>
                <w:sz w:val="20"/>
                <w:szCs w:val="20"/>
              </w:rPr>
              <w:t>v10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.10)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35C315" w14:textId="65792092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BD Bioscience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089D499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416">
              <w:rPr>
                <w:rFonts w:ascii="Arial" w:hAnsi="Arial" w:cs="Arial"/>
                <w:sz w:val="20"/>
                <w:szCs w:val="20"/>
              </w:rPr>
              <w:t>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791416">
              <w:rPr>
                <w:rFonts w:ascii="Arial" w:hAnsi="Arial" w:cs="Arial"/>
                <w:sz w:val="20"/>
                <w:szCs w:val="20"/>
              </w:rPr>
              <w:t>SCR_008520</w:t>
            </w:r>
          </w:p>
        </w:tc>
      </w:tr>
      <w:tr w:rsidR="0073659F" w:rsidRPr="003C474A" w14:paraId="2A2062B6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C0C31D4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1416">
              <w:rPr>
                <w:rFonts w:ascii="Arial" w:hAnsi="Arial" w:cs="Arial"/>
                <w:sz w:val="20"/>
                <w:szCs w:val="20"/>
              </w:rPr>
              <w:t>GraphPad Prism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(v10)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E06257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1416">
              <w:rPr>
                <w:rFonts w:ascii="Arial" w:hAnsi="Arial" w:cs="Arial"/>
                <w:sz w:val="20"/>
                <w:szCs w:val="20"/>
              </w:rPr>
              <w:t>GraphPad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D2972A8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91416">
              <w:rPr>
                <w:rFonts w:ascii="Arial" w:hAnsi="Arial" w:cs="Arial"/>
                <w:sz w:val="20"/>
                <w:szCs w:val="20"/>
              </w:rPr>
              <w:t>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791416">
              <w:rPr>
                <w:rFonts w:ascii="Arial" w:hAnsi="Arial" w:cs="Arial"/>
                <w:sz w:val="20"/>
                <w:szCs w:val="20"/>
              </w:rPr>
              <w:t>SCR_002798</w:t>
            </w:r>
          </w:p>
        </w:tc>
      </w:tr>
      <w:tr w:rsidR="0073659F" w:rsidRPr="003C474A" w14:paraId="20DB2D05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777A521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R (v4.5.1)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06A1A2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16397">
              <w:rPr>
                <w:rFonts w:ascii="Arial" w:hAnsi="Arial" w:cs="Arial"/>
                <w:sz w:val="20"/>
                <w:szCs w:val="20"/>
              </w:rPr>
              <w:t>R Foundation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D7371A3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16397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RRID: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916397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SCR_001905</w:t>
            </w:r>
          </w:p>
        </w:tc>
      </w:tr>
      <w:tr w:rsidR="0073659F" w:rsidRPr="003C474A" w14:paraId="0D9F40E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35AD224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6A3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ggplot2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E3C60D5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6A3A">
              <w:rPr>
                <w:rFonts w:ascii="Arial" w:hAnsi="Arial" w:cs="Arial"/>
                <w:sz w:val="20"/>
                <w:szCs w:val="20"/>
              </w:rPr>
              <w:t>CRAN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D5B963C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56A3A">
              <w:rPr>
                <w:rFonts w:ascii="Arial" w:eastAsia="맑은 고딕" w:hAnsi="Arial" w:cs="Arial"/>
                <w:sz w:val="20"/>
                <w:szCs w:val="20"/>
                <w:lang w:eastAsia="ko-KR"/>
              </w:rPr>
              <w:t>cran.r-project.org/package=ggplot2</w:t>
            </w:r>
          </w:p>
        </w:tc>
      </w:tr>
      <w:tr w:rsidR="0073659F" w:rsidRPr="003C474A" w14:paraId="7CB4C4A2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188E3B6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Python (v</w:t>
            </w:r>
            <w:r w:rsidRPr="0060678D">
              <w:rPr>
                <w:rFonts w:ascii="Arial" w:hAnsi="Arial" w:cs="Arial"/>
                <w:sz w:val="20"/>
                <w:szCs w:val="20"/>
              </w:rPr>
              <w:t>3.10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948D23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678D">
              <w:rPr>
                <w:rFonts w:ascii="Arial" w:hAnsi="Arial" w:cs="Arial"/>
                <w:sz w:val="20"/>
                <w:szCs w:val="20"/>
              </w:rPr>
              <w:t>Python Software Foundation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CF7779E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https://www.python.org</w:t>
            </w:r>
          </w:p>
        </w:tc>
      </w:tr>
      <w:tr w:rsidR="0073659F" w:rsidRPr="003C474A" w14:paraId="78D52D16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DE86BB2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Scanpy (</w:t>
            </w:r>
            <w:r w:rsidRPr="0060678D">
              <w:rPr>
                <w:rFonts w:ascii="Arial" w:hAnsi="Arial" w:cs="Arial"/>
                <w:sz w:val="20"/>
                <w:szCs w:val="20"/>
              </w:rPr>
              <w:t>v1.9.8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78546C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678D">
              <w:rPr>
                <w:rFonts w:ascii="Arial" w:hAnsi="Arial" w:cs="Arial"/>
                <w:sz w:val="20"/>
                <w:szCs w:val="20"/>
              </w:rPr>
              <w:t>Wolf et al., 2018 (Genome Biology)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B4B7505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RRID:SCR_018139; https://scanpy.readthedocs.io</w:t>
            </w:r>
          </w:p>
        </w:tc>
      </w:tr>
      <w:tr w:rsidR="0073659F" w:rsidRPr="003C474A" w14:paraId="4B979EA0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252F90E4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SciPy (</w:t>
            </w:r>
            <w:r w:rsidRPr="0060678D">
              <w:rPr>
                <w:rFonts w:ascii="Arial" w:hAnsi="Arial" w:cs="Arial"/>
                <w:sz w:val="20"/>
                <w:szCs w:val="20"/>
              </w:rPr>
              <w:t>v1.11.4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D643E2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678D">
              <w:rPr>
                <w:rFonts w:ascii="Arial" w:hAnsi="Arial" w:cs="Arial"/>
                <w:sz w:val="20"/>
                <w:szCs w:val="20"/>
              </w:rPr>
              <w:t>Virtanen et al., 2020 (Nat Methods)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2F712C3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RRID:SCR_008058; https://scipy.org</w:t>
            </w:r>
          </w:p>
        </w:tc>
      </w:tr>
      <w:tr w:rsidR="0073659F" w:rsidRPr="003C474A" w14:paraId="403B1A59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12AD4D86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seaborn (</w:t>
            </w:r>
            <w:r w:rsidRPr="0060678D">
              <w:rPr>
                <w:rFonts w:ascii="Arial" w:hAnsi="Arial" w:cs="Arial"/>
                <w:sz w:val="20"/>
                <w:szCs w:val="20"/>
              </w:rPr>
              <w:t>v0.13.2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83C8A7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678D">
              <w:rPr>
                <w:rFonts w:ascii="Arial" w:hAnsi="Arial" w:cs="Arial"/>
                <w:sz w:val="20"/>
                <w:szCs w:val="20"/>
              </w:rPr>
              <w:t>Waskom et al., 2021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3B56045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RRID:SCR_018132; https://seaborn.pydata.org</w:t>
            </w:r>
          </w:p>
        </w:tc>
      </w:tr>
      <w:tr w:rsidR="0073659F" w:rsidRPr="003C474A" w14:paraId="68847498" w14:textId="77777777" w:rsidTr="007343D9">
        <w:tc>
          <w:tcPr>
            <w:tcW w:w="3085" w:type="dxa"/>
            <w:tcBorders>
              <w:bottom w:val="single" w:sz="4" w:space="0" w:color="auto"/>
            </w:tcBorders>
          </w:tcPr>
          <w:p w14:paraId="366E95A9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ImageJ</w:t>
            </w: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 xml:space="preserve"> (v1.54)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703941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NIH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B5149AE" w14:textId="77777777" w:rsidR="0073659F" w:rsidRPr="003C474A" w:rsidRDefault="0073659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6026F">
              <w:rPr>
                <w:rFonts w:ascii="Arial" w:hAnsi="Arial" w:cs="Arial"/>
                <w:sz w:val="20"/>
                <w:szCs w:val="20"/>
              </w:rPr>
              <w:t>RRID:SCR_002285</w:t>
            </w:r>
          </w:p>
        </w:tc>
      </w:tr>
    </w:tbl>
    <w:p w14:paraId="45554E85" w14:textId="77777777" w:rsidR="00146A4F" w:rsidRDefault="00146A4F" w:rsidP="00D53B87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7F2446" w:rsidRPr="003C474A" w14:paraId="6E80E7BB" w14:textId="77777777" w:rsidTr="007343D9">
        <w:tc>
          <w:tcPr>
            <w:tcW w:w="3085" w:type="dxa"/>
            <w:shd w:val="clear" w:color="auto" w:fill="E6E6E6"/>
          </w:tcPr>
          <w:p w14:paraId="157CD675" w14:textId="77777777" w:rsidR="007F2446" w:rsidRPr="00454A9F" w:rsidRDefault="007F2446" w:rsidP="00D53B87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2977" w:type="dxa"/>
            <w:shd w:val="clear" w:color="auto" w:fill="E6E6E6"/>
          </w:tcPr>
          <w:p w14:paraId="713C03B8" w14:textId="74833108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C474A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454" w:type="dxa"/>
            <w:shd w:val="clear" w:color="auto" w:fill="E6E6E6"/>
          </w:tcPr>
          <w:p w14:paraId="2667930C" w14:textId="67FD0175" w:rsidR="007F2446" w:rsidRPr="003C474A" w:rsidRDefault="007F2446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C474A">
              <w:rPr>
                <w:rFonts w:ascii="Arial" w:hAnsi="Arial" w:cs="Arial"/>
                <w:b/>
              </w:rPr>
              <w:t>Catalog Number</w:t>
            </w:r>
            <w:r>
              <w:rPr>
                <w:rFonts w:ascii="Arial" w:hAnsi="Arial" w:cs="Arial" w:hint="eastAsia"/>
                <w:b/>
                <w:lang w:eastAsia="ko-KR"/>
              </w:rPr>
              <w:t xml:space="preserve"> or Identifier</w:t>
            </w:r>
          </w:p>
        </w:tc>
      </w:tr>
      <w:tr w:rsidR="00146A4F" w14:paraId="1BEF981C" w14:textId="77777777" w:rsidTr="007343D9">
        <w:tc>
          <w:tcPr>
            <w:tcW w:w="3085" w:type="dxa"/>
          </w:tcPr>
          <w:p w14:paraId="308A8746" w14:textId="77777777" w:rsidR="00146A4F" w:rsidRPr="0018450C" w:rsidRDefault="00146A4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710E1">
              <w:rPr>
                <w:rFonts w:ascii="Arial" w:hAnsi="Arial" w:cs="Arial"/>
                <w:sz w:val="20"/>
                <w:szCs w:val="20"/>
              </w:rPr>
              <w:t>BD FACSAria™ III Cell Sorter</w:t>
            </w:r>
          </w:p>
        </w:tc>
        <w:tc>
          <w:tcPr>
            <w:tcW w:w="2977" w:type="dxa"/>
          </w:tcPr>
          <w:p w14:paraId="4D745B60" w14:textId="77777777" w:rsidR="00146A4F" w:rsidRPr="002710E1" w:rsidRDefault="00146A4F" w:rsidP="00D53B87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20"/>
                <w:szCs w:val="20"/>
                <w:lang w:eastAsia="ko-KR"/>
              </w:rPr>
              <w:t>BD Bioscience</w:t>
            </w:r>
          </w:p>
        </w:tc>
        <w:tc>
          <w:tcPr>
            <w:tcW w:w="2454" w:type="dxa"/>
          </w:tcPr>
          <w:p w14:paraId="03E24EA4" w14:textId="77777777" w:rsidR="00146A4F" w:rsidRDefault="00146A4F" w:rsidP="00D53B87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</w:p>
        </w:tc>
      </w:tr>
      <w:tr w:rsidR="00146A4F" w14:paraId="1A6CA2C7" w14:textId="77777777" w:rsidTr="007343D9">
        <w:tc>
          <w:tcPr>
            <w:tcW w:w="3085" w:type="dxa"/>
          </w:tcPr>
          <w:p w14:paraId="51AB3C4B" w14:textId="77777777" w:rsidR="00146A4F" w:rsidRPr="0018450C" w:rsidRDefault="00146A4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710E1">
              <w:rPr>
                <w:rFonts w:ascii="Arial" w:hAnsi="Arial" w:cs="Arial"/>
                <w:sz w:val="20"/>
                <w:szCs w:val="20"/>
              </w:rPr>
              <w:t>Cytek® Aurora</w:t>
            </w:r>
          </w:p>
        </w:tc>
        <w:tc>
          <w:tcPr>
            <w:tcW w:w="2977" w:type="dxa"/>
          </w:tcPr>
          <w:p w14:paraId="3134E615" w14:textId="77777777" w:rsidR="00146A4F" w:rsidRPr="0018450C" w:rsidRDefault="00146A4F" w:rsidP="00D53B8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710E1">
              <w:rPr>
                <w:rFonts w:ascii="Arial" w:hAnsi="Arial" w:cs="Arial"/>
                <w:sz w:val="20"/>
                <w:szCs w:val="20"/>
              </w:rPr>
              <w:t>Cytek® Biosciences</w:t>
            </w:r>
          </w:p>
        </w:tc>
        <w:tc>
          <w:tcPr>
            <w:tcW w:w="2454" w:type="dxa"/>
          </w:tcPr>
          <w:p w14:paraId="556B8F7D" w14:textId="77777777" w:rsidR="00146A4F" w:rsidRDefault="00146A4F" w:rsidP="00D53B87">
            <w:pPr>
              <w:spacing w:before="40" w:after="40"/>
              <w:rPr>
                <w:rFonts w:ascii="Arial" w:eastAsia="맑은 고딕" w:hAnsi="Arial" w:cs="Arial"/>
                <w:sz w:val="20"/>
                <w:szCs w:val="20"/>
                <w:lang w:eastAsia="ko-KR"/>
              </w:rPr>
            </w:pPr>
          </w:p>
        </w:tc>
      </w:tr>
    </w:tbl>
    <w:p w14:paraId="783B496D" w14:textId="77777777" w:rsidR="00146A4F" w:rsidRPr="00FF2E4A" w:rsidRDefault="00146A4F">
      <w:pPr>
        <w:rPr>
          <w:rFonts w:ascii="Times New Roman" w:hAnsi="Times New Roman" w:cs="Times New Roman"/>
          <w:b/>
          <w:bCs/>
          <w:sz w:val="24"/>
          <w:szCs w:val="28"/>
        </w:rPr>
      </w:pPr>
    </w:p>
    <w:sectPr w:rsidR="00146A4F" w:rsidRPr="00FF2E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6619" w14:textId="77777777" w:rsidR="00BD5D69" w:rsidRDefault="00BD5D69" w:rsidP="00FF2E4A">
      <w:pPr>
        <w:spacing w:after="0"/>
      </w:pPr>
      <w:r>
        <w:separator/>
      </w:r>
    </w:p>
  </w:endnote>
  <w:endnote w:type="continuationSeparator" w:id="0">
    <w:p w14:paraId="2D8D6CDB" w14:textId="77777777" w:rsidR="00BD5D69" w:rsidRDefault="00BD5D69" w:rsidP="00FF2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FDCE" w14:textId="77777777" w:rsidR="00BD5D69" w:rsidRDefault="00BD5D69" w:rsidP="00FF2E4A">
      <w:pPr>
        <w:spacing w:after="0"/>
      </w:pPr>
      <w:r>
        <w:separator/>
      </w:r>
    </w:p>
  </w:footnote>
  <w:footnote w:type="continuationSeparator" w:id="0">
    <w:p w14:paraId="7A6B1C6C" w14:textId="77777777" w:rsidR="00BD5D69" w:rsidRDefault="00BD5D69" w:rsidP="00FF2E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26"/>
    <w:rsid w:val="00146A4F"/>
    <w:rsid w:val="001712CF"/>
    <w:rsid w:val="001C5265"/>
    <w:rsid w:val="00205162"/>
    <w:rsid w:val="002173D2"/>
    <w:rsid w:val="00391C69"/>
    <w:rsid w:val="004C0670"/>
    <w:rsid w:val="00600952"/>
    <w:rsid w:val="006B1AB5"/>
    <w:rsid w:val="006F040C"/>
    <w:rsid w:val="0073659F"/>
    <w:rsid w:val="007F2446"/>
    <w:rsid w:val="00817511"/>
    <w:rsid w:val="008C3626"/>
    <w:rsid w:val="00A44B30"/>
    <w:rsid w:val="00A560CE"/>
    <w:rsid w:val="00B345E9"/>
    <w:rsid w:val="00BD5D69"/>
    <w:rsid w:val="00C35823"/>
    <w:rsid w:val="00CD09A4"/>
    <w:rsid w:val="00D53B87"/>
    <w:rsid w:val="00D53EEB"/>
    <w:rsid w:val="00F74622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7DBCD"/>
  <w15:chartTrackingRefBased/>
  <w15:docId w15:val="{CCDE1651-8F6C-46DB-BBE1-75337257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4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C36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3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36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36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36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36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36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36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C36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C36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C36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C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C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C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C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C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C36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C36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C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3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C3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C36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36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36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C36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36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F2E4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F2E4A"/>
  </w:style>
  <w:style w:type="paragraph" w:styleId="ab">
    <w:name w:val="footer"/>
    <w:basedOn w:val="a"/>
    <w:link w:val="Char4"/>
    <w:uiPriority w:val="99"/>
    <w:unhideWhenUsed/>
    <w:rsid w:val="00FF2E4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F2E4A"/>
  </w:style>
  <w:style w:type="table" w:styleId="ac">
    <w:name w:val="Table Grid"/>
    <w:basedOn w:val="a1"/>
    <w:uiPriority w:val="59"/>
    <w:rsid w:val="00FF2E4A"/>
    <w:pPr>
      <w:spacing w:after="0"/>
    </w:pPr>
    <w:rPr>
      <w:rFonts w:asciiTheme="minorHAnsi"/>
      <w:kern w:val="0"/>
      <w:sz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7242</Characters>
  <Application>Microsoft Office Word</Application>
  <DocSecurity>0</DocSecurity>
  <Lines>517</Lines>
  <Paragraphs>347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Jeong, Hanseok</dc:creator>
  <cp:keywords/>
  <dc:description/>
  <cp:lastModifiedBy>Jeong, Hanseok</cp:lastModifiedBy>
  <cp:revision>3</cp:revision>
  <dcterms:created xsi:type="dcterms:W3CDTF">2026-03-13T17:47:00Z</dcterms:created>
  <dcterms:modified xsi:type="dcterms:W3CDTF">2026-03-13T17:49:00Z</dcterms:modified>
</cp:coreProperties>
</file>